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7829" w:rsidRDefault="00DE7829">
      <w:pPr>
        <w:spacing w:line="560" w:lineRule="exact"/>
        <w:jc w:val="center"/>
        <w:rPr>
          <w:rFonts w:ascii="仿宋" w:eastAsia="仿宋" w:hAnsi="仿宋" w:cs="仿宋"/>
          <w:b/>
          <w:bCs/>
          <w:sz w:val="30"/>
          <w:szCs w:val="30"/>
        </w:rPr>
      </w:pPr>
    </w:p>
    <w:p w:rsidR="00DE7829" w:rsidRDefault="00DE7829">
      <w:pPr>
        <w:spacing w:line="560" w:lineRule="exact"/>
        <w:jc w:val="center"/>
        <w:rPr>
          <w:rFonts w:ascii="仿宋" w:eastAsia="仿宋" w:hAnsi="仿宋" w:cs="仿宋"/>
          <w:b/>
          <w:bCs/>
          <w:sz w:val="30"/>
          <w:szCs w:val="30"/>
        </w:rPr>
      </w:pPr>
    </w:p>
    <w:p w:rsidR="00DE7829" w:rsidRDefault="00DE7829">
      <w:pPr>
        <w:spacing w:line="560" w:lineRule="exact"/>
        <w:jc w:val="center"/>
        <w:rPr>
          <w:rFonts w:ascii="仿宋" w:eastAsia="仿宋" w:hAnsi="仿宋" w:cs="仿宋"/>
          <w:b/>
          <w:bCs/>
          <w:sz w:val="30"/>
          <w:szCs w:val="30"/>
        </w:rPr>
      </w:pPr>
    </w:p>
    <w:p w:rsidR="00DE7829" w:rsidRPr="00A73B35" w:rsidRDefault="00DE7829">
      <w:pPr>
        <w:spacing w:line="360" w:lineRule="auto"/>
        <w:jc w:val="center"/>
        <w:rPr>
          <w:rFonts w:ascii="仿宋" w:eastAsia="仿宋" w:hAnsi="仿宋" w:cs="仿宋"/>
          <w:b/>
          <w:bCs/>
          <w:sz w:val="52"/>
          <w:szCs w:val="52"/>
        </w:rPr>
      </w:pPr>
      <w:r w:rsidRPr="00A73B35">
        <w:rPr>
          <w:rFonts w:ascii="仿宋" w:eastAsia="仿宋" w:hAnsi="仿宋" w:cs="仿宋" w:hint="eastAsia"/>
          <w:b/>
          <w:bCs/>
          <w:sz w:val="52"/>
          <w:szCs w:val="52"/>
        </w:rPr>
        <w:t>鄂尔多斯市</w:t>
      </w:r>
      <w:r w:rsidR="0050793D">
        <w:rPr>
          <w:rFonts w:ascii="仿宋" w:eastAsia="仿宋" w:hAnsi="仿宋" w:cs="仿宋" w:hint="eastAsia"/>
          <w:b/>
          <w:bCs/>
          <w:sz w:val="52"/>
          <w:szCs w:val="52"/>
        </w:rPr>
        <w:t>10</w:t>
      </w:r>
      <w:r w:rsidRPr="00A73B35">
        <w:rPr>
          <w:rFonts w:ascii="仿宋" w:eastAsia="仿宋" w:hAnsi="仿宋" w:cs="仿宋" w:hint="eastAsia"/>
          <w:b/>
          <w:bCs/>
          <w:sz w:val="52"/>
          <w:szCs w:val="52"/>
        </w:rPr>
        <w:t>号边角资源</w:t>
      </w:r>
    </w:p>
    <w:p w:rsidR="00DE7829" w:rsidRPr="00A73B35" w:rsidRDefault="00DE7829">
      <w:pPr>
        <w:spacing w:line="360" w:lineRule="auto"/>
        <w:jc w:val="center"/>
        <w:rPr>
          <w:rFonts w:ascii="仿宋" w:eastAsia="仿宋" w:hAnsi="仿宋" w:cs="仿宋"/>
          <w:sz w:val="52"/>
          <w:szCs w:val="52"/>
        </w:rPr>
      </w:pPr>
      <w:r w:rsidRPr="00A73B35">
        <w:rPr>
          <w:rFonts w:ascii="仿宋" w:eastAsia="仿宋" w:hAnsi="仿宋" w:cs="仿宋" w:hint="eastAsia"/>
          <w:b/>
          <w:bCs/>
          <w:sz w:val="52"/>
          <w:szCs w:val="52"/>
        </w:rPr>
        <w:t>区块简介</w:t>
      </w:r>
    </w:p>
    <w:p w:rsidR="00DE7829" w:rsidRPr="00A73B35" w:rsidRDefault="00DE7829">
      <w:pPr>
        <w:spacing w:line="360" w:lineRule="auto"/>
        <w:jc w:val="left"/>
        <w:rPr>
          <w:rFonts w:ascii="仿宋" w:eastAsia="仿宋" w:hAnsi="仿宋" w:cs="仿宋"/>
          <w:sz w:val="30"/>
          <w:szCs w:val="30"/>
        </w:rPr>
      </w:pPr>
      <w:r w:rsidRPr="00A73B35">
        <w:rPr>
          <w:rFonts w:ascii="仿宋" w:eastAsia="仿宋" w:hAnsi="仿宋" w:cs="仿宋"/>
          <w:sz w:val="30"/>
          <w:szCs w:val="30"/>
        </w:rPr>
        <w:t xml:space="preserve">         </w:t>
      </w:r>
    </w:p>
    <w:p w:rsidR="00DE7829" w:rsidRPr="00A73B35" w:rsidRDefault="00DE7829">
      <w:pPr>
        <w:spacing w:line="360" w:lineRule="auto"/>
        <w:rPr>
          <w:rFonts w:ascii="仿宋" w:eastAsia="仿宋" w:hAnsi="仿宋" w:cs="仿宋"/>
          <w:sz w:val="30"/>
          <w:szCs w:val="30"/>
        </w:rPr>
      </w:pPr>
      <w:r w:rsidRPr="00A73B35">
        <w:rPr>
          <w:rFonts w:ascii="仿宋" w:eastAsia="仿宋" w:hAnsi="仿宋" w:cs="仿宋"/>
          <w:sz w:val="30"/>
          <w:szCs w:val="30"/>
        </w:rPr>
        <w:t xml:space="preserve">      </w:t>
      </w:r>
    </w:p>
    <w:p w:rsidR="00DE7829" w:rsidRPr="00A73B35" w:rsidRDefault="00DE7829">
      <w:pPr>
        <w:spacing w:line="360" w:lineRule="auto"/>
        <w:rPr>
          <w:rFonts w:ascii="仿宋" w:eastAsia="仿宋" w:hAnsi="仿宋" w:cs="仿宋"/>
          <w:sz w:val="30"/>
          <w:szCs w:val="30"/>
        </w:rPr>
      </w:pPr>
    </w:p>
    <w:p w:rsidR="00DE7829" w:rsidRPr="00A73B35" w:rsidRDefault="00DE7829">
      <w:pPr>
        <w:spacing w:line="360" w:lineRule="auto"/>
        <w:rPr>
          <w:rFonts w:ascii="仿宋" w:eastAsia="仿宋" w:hAnsi="仿宋" w:cs="仿宋"/>
          <w:sz w:val="30"/>
          <w:szCs w:val="30"/>
        </w:rPr>
      </w:pPr>
    </w:p>
    <w:p w:rsidR="00DE7829" w:rsidRPr="00A73B35" w:rsidRDefault="00DE7829">
      <w:pPr>
        <w:spacing w:line="360" w:lineRule="auto"/>
        <w:rPr>
          <w:rFonts w:ascii="仿宋" w:eastAsia="仿宋" w:hAnsi="仿宋" w:cs="仿宋"/>
          <w:sz w:val="30"/>
          <w:szCs w:val="30"/>
        </w:rPr>
      </w:pPr>
    </w:p>
    <w:p w:rsidR="00DE7829" w:rsidRPr="00A73B35" w:rsidRDefault="00DE7829">
      <w:pPr>
        <w:spacing w:line="360" w:lineRule="auto"/>
        <w:rPr>
          <w:rFonts w:ascii="仿宋" w:eastAsia="仿宋" w:hAnsi="仿宋" w:cs="仿宋"/>
          <w:sz w:val="30"/>
          <w:szCs w:val="30"/>
        </w:rPr>
      </w:pPr>
    </w:p>
    <w:p w:rsidR="00DE7829" w:rsidRPr="00A73B35" w:rsidRDefault="00DE7829">
      <w:pPr>
        <w:spacing w:line="360" w:lineRule="auto"/>
        <w:rPr>
          <w:rFonts w:ascii="仿宋" w:eastAsia="仿宋" w:hAnsi="仿宋" w:cs="仿宋"/>
          <w:sz w:val="30"/>
          <w:szCs w:val="30"/>
        </w:rPr>
      </w:pPr>
    </w:p>
    <w:p w:rsidR="00DE7829" w:rsidRPr="00A73B35" w:rsidRDefault="00DE7829">
      <w:pPr>
        <w:spacing w:line="360" w:lineRule="auto"/>
        <w:rPr>
          <w:rFonts w:ascii="仿宋" w:eastAsia="仿宋" w:hAnsi="仿宋" w:cs="仿宋"/>
          <w:sz w:val="30"/>
          <w:szCs w:val="30"/>
        </w:rPr>
      </w:pPr>
    </w:p>
    <w:p w:rsidR="00DE7829" w:rsidRPr="00A73B35" w:rsidRDefault="00DE7829">
      <w:pPr>
        <w:spacing w:line="360" w:lineRule="auto"/>
        <w:rPr>
          <w:rFonts w:ascii="仿宋" w:eastAsia="仿宋" w:hAnsi="仿宋" w:cs="仿宋"/>
          <w:sz w:val="30"/>
          <w:szCs w:val="30"/>
        </w:rPr>
      </w:pPr>
    </w:p>
    <w:p w:rsidR="00DE7829" w:rsidRPr="00A73B35" w:rsidRDefault="00DE7829">
      <w:pPr>
        <w:spacing w:line="360" w:lineRule="auto"/>
        <w:rPr>
          <w:rFonts w:ascii="仿宋" w:eastAsia="仿宋" w:hAnsi="仿宋" w:cs="仿宋"/>
          <w:sz w:val="30"/>
          <w:szCs w:val="30"/>
        </w:rPr>
      </w:pPr>
    </w:p>
    <w:p w:rsidR="00DE7829" w:rsidRPr="00A73B35" w:rsidRDefault="00DE7829">
      <w:pPr>
        <w:spacing w:line="360" w:lineRule="auto"/>
        <w:jc w:val="center"/>
        <w:rPr>
          <w:rFonts w:ascii="仿宋" w:eastAsia="仿宋" w:hAnsi="仿宋" w:cs="仿宋"/>
          <w:b/>
          <w:bCs/>
          <w:sz w:val="32"/>
          <w:szCs w:val="32"/>
        </w:rPr>
      </w:pPr>
      <w:r w:rsidRPr="00A73B35">
        <w:rPr>
          <w:rFonts w:ascii="仿宋" w:eastAsia="仿宋" w:hAnsi="仿宋" w:cs="仿宋" w:hint="eastAsia"/>
          <w:b/>
          <w:bCs/>
          <w:sz w:val="32"/>
          <w:szCs w:val="32"/>
        </w:rPr>
        <w:t>鄂尔多斯市自然资源局</w:t>
      </w:r>
    </w:p>
    <w:p w:rsidR="00DE7829" w:rsidRPr="00A73B35" w:rsidRDefault="00DE7829">
      <w:pPr>
        <w:spacing w:line="360" w:lineRule="auto"/>
        <w:rPr>
          <w:rFonts w:ascii="仿宋" w:eastAsia="仿宋" w:hAnsi="仿宋" w:cs="仿宋"/>
          <w:sz w:val="32"/>
          <w:szCs w:val="32"/>
        </w:rPr>
      </w:pPr>
    </w:p>
    <w:p w:rsidR="00DE7829" w:rsidRPr="00A73B35" w:rsidRDefault="00DE7829">
      <w:pPr>
        <w:spacing w:line="360" w:lineRule="auto"/>
        <w:rPr>
          <w:rFonts w:ascii="仿宋" w:eastAsia="仿宋" w:hAnsi="仿宋" w:cs="仿宋"/>
          <w:sz w:val="32"/>
          <w:szCs w:val="32"/>
        </w:rPr>
      </w:pPr>
      <w:r w:rsidRPr="00A73B35">
        <w:rPr>
          <w:rFonts w:ascii="仿宋" w:eastAsia="仿宋" w:hAnsi="仿宋" w:cs="仿宋"/>
          <w:sz w:val="32"/>
          <w:szCs w:val="32"/>
        </w:rPr>
        <w:t xml:space="preserve">                </w:t>
      </w:r>
      <w:r w:rsidR="00774718">
        <w:rPr>
          <w:rFonts w:ascii="仿宋" w:eastAsia="仿宋" w:hAnsi="仿宋" w:cs="仿宋"/>
          <w:b/>
          <w:bCs/>
          <w:sz w:val="32"/>
          <w:szCs w:val="32"/>
        </w:rPr>
        <w:t xml:space="preserve">  202</w:t>
      </w:r>
      <w:r w:rsidR="00774718">
        <w:rPr>
          <w:rFonts w:ascii="仿宋" w:eastAsia="仿宋" w:hAnsi="仿宋" w:cs="仿宋" w:hint="eastAsia"/>
          <w:b/>
          <w:bCs/>
          <w:sz w:val="32"/>
          <w:szCs w:val="32"/>
        </w:rPr>
        <w:t>1</w:t>
      </w:r>
      <w:r w:rsidRPr="00A73B35">
        <w:rPr>
          <w:rFonts w:ascii="仿宋" w:eastAsia="仿宋" w:hAnsi="仿宋" w:cs="仿宋" w:hint="eastAsia"/>
          <w:b/>
          <w:bCs/>
          <w:sz w:val="32"/>
          <w:szCs w:val="32"/>
        </w:rPr>
        <w:t>年</w:t>
      </w:r>
      <w:r w:rsidR="00CD0DFB">
        <w:rPr>
          <w:rFonts w:ascii="仿宋" w:eastAsia="仿宋" w:hAnsi="仿宋" w:cs="仿宋" w:hint="eastAsia"/>
          <w:b/>
          <w:bCs/>
          <w:sz w:val="32"/>
          <w:szCs w:val="32"/>
        </w:rPr>
        <w:t>8</w:t>
      </w:r>
      <w:r w:rsidRPr="00A73B35">
        <w:rPr>
          <w:rFonts w:ascii="仿宋" w:eastAsia="仿宋" w:hAnsi="仿宋" w:cs="仿宋" w:hint="eastAsia"/>
          <w:b/>
          <w:bCs/>
          <w:sz w:val="32"/>
          <w:szCs w:val="32"/>
        </w:rPr>
        <w:t>月</w:t>
      </w:r>
      <w:r w:rsidR="00CD0DFB">
        <w:rPr>
          <w:rFonts w:ascii="仿宋" w:eastAsia="仿宋" w:hAnsi="仿宋" w:cs="仿宋" w:hint="eastAsia"/>
          <w:b/>
          <w:bCs/>
          <w:sz w:val="32"/>
          <w:szCs w:val="32"/>
        </w:rPr>
        <w:t>20</w:t>
      </w:r>
      <w:r w:rsidRPr="00A73B35">
        <w:rPr>
          <w:rFonts w:ascii="仿宋" w:eastAsia="仿宋" w:hAnsi="仿宋" w:cs="仿宋" w:hint="eastAsia"/>
          <w:b/>
          <w:bCs/>
          <w:sz w:val="32"/>
          <w:szCs w:val="32"/>
        </w:rPr>
        <w:t>日</w:t>
      </w:r>
    </w:p>
    <w:p w:rsidR="00DE7829" w:rsidRPr="00A73B35" w:rsidRDefault="00DE7829">
      <w:pPr>
        <w:spacing w:line="360" w:lineRule="auto"/>
        <w:rPr>
          <w:rFonts w:ascii="仿宋" w:eastAsia="仿宋" w:hAnsi="仿宋" w:cs="仿宋"/>
          <w:sz w:val="30"/>
          <w:szCs w:val="30"/>
        </w:rPr>
      </w:pPr>
    </w:p>
    <w:p w:rsidR="00DE7829" w:rsidRPr="00A73B35" w:rsidRDefault="00DE7829">
      <w:pPr>
        <w:spacing w:line="360" w:lineRule="auto"/>
        <w:rPr>
          <w:rFonts w:ascii="仿宋" w:eastAsia="仿宋" w:hAnsi="仿宋" w:cs="仿宋"/>
          <w:b/>
          <w:bCs/>
          <w:spacing w:val="-4"/>
          <w:sz w:val="30"/>
          <w:szCs w:val="30"/>
        </w:rPr>
      </w:pPr>
    </w:p>
    <w:p w:rsidR="00DE7829" w:rsidRPr="00A73B35" w:rsidRDefault="00DE7829">
      <w:pPr>
        <w:spacing w:line="360" w:lineRule="auto"/>
        <w:rPr>
          <w:rFonts w:ascii="仿宋" w:eastAsia="仿宋" w:hAnsi="仿宋" w:cs="仿宋"/>
          <w:b/>
          <w:bCs/>
          <w:spacing w:val="-4"/>
          <w:sz w:val="30"/>
          <w:szCs w:val="30"/>
        </w:rPr>
      </w:pPr>
    </w:p>
    <w:p w:rsidR="00DE7829" w:rsidRPr="00A73B35" w:rsidRDefault="00DE7829" w:rsidP="00774718">
      <w:pPr>
        <w:spacing w:line="600" w:lineRule="auto"/>
        <w:ind w:leftChars="-200" w:left="-420" w:rightChars="-416" w:right="-874"/>
        <w:jc w:val="center"/>
        <w:rPr>
          <w:rFonts w:ascii="仿宋" w:eastAsia="仿宋" w:hAnsi="仿宋" w:cs="仿宋"/>
          <w:b/>
          <w:sz w:val="30"/>
          <w:szCs w:val="30"/>
        </w:rPr>
      </w:pPr>
    </w:p>
    <w:p w:rsidR="0050793D" w:rsidRDefault="0050793D" w:rsidP="0050793D">
      <w:pPr>
        <w:spacing w:after="200"/>
        <w:ind w:leftChars="-428" w:left="-55" w:rightChars="-416" w:right="-874" w:hangingChars="191" w:hanging="844"/>
        <w:jc w:val="center"/>
        <w:rPr>
          <w:rFonts w:ascii="Times New Roman" w:hAnsi="Times New Roman"/>
          <w:b/>
          <w:sz w:val="44"/>
          <w:szCs w:val="44"/>
        </w:rPr>
      </w:pPr>
      <w:r>
        <w:rPr>
          <w:rFonts w:ascii="Times New Roman" w:hAnsi="Times New Roman"/>
          <w:b/>
          <w:sz w:val="44"/>
          <w:szCs w:val="44"/>
        </w:rPr>
        <w:lastRenderedPageBreak/>
        <w:t>内蒙古自治区准格尔煤田</w:t>
      </w:r>
      <w:r>
        <w:rPr>
          <w:rFonts w:ascii="Times New Roman" w:hAnsi="Times New Roman" w:hint="eastAsia"/>
          <w:b/>
          <w:sz w:val="44"/>
          <w:szCs w:val="44"/>
        </w:rPr>
        <w:t>黑岱沟矿东北侧</w:t>
      </w:r>
    </w:p>
    <w:p w:rsidR="0050793D" w:rsidRDefault="0050793D" w:rsidP="0050793D">
      <w:pPr>
        <w:spacing w:after="200"/>
        <w:ind w:leftChars="-428" w:left="21" w:rightChars="-416" w:right="-874" w:hangingChars="191" w:hanging="920"/>
        <w:jc w:val="center"/>
        <w:rPr>
          <w:rFonts w:ascii="Times New Roman" w:hAnsi="Times New Roman"/>
          <w:b/>
          <w:sz w:val="48"/>
          <w:szCs w:val="48"/>
        </w:rPr>
      </w:pPr>
      <w:r>
        <w:rPr>
          <w:rFonts w:ascii="Times New Roman" w:hAnsi="Times New Roman"/>
          <w:b/>
          <w:sz w:val="48"/>
          <w:szCs w:val="48"/>
        </w:rPr>
        <w:t>1</w:t>
      </w:r>
      <w:r>
        <w:rPr>
          <w:rFonts w:ascii="Times New Roman" w:hAnsi="Times New Roman" w:hint="eastAsia"/>
          <w:b/>
          <w:sz w:val="48"/>
          <w:szCs w:val="48"/>
        </w:rPr>
        <w:t>0</w:t>
      </w:r>
      <w:r>
        <w:rPr>
          <w:rFonts w:ascii="Times New Roman" w:hAnsi="Times New Roman"/>
          <w:b/>
          <w:sz w:val="48"/>
          <w:szCs w:val="48"/>
        </w:rPr>
        <w:t>号区块煤炭资源</w:t>
      </w:r>
      <w:r>
        <w:rPr>
          <w:rFonts w:ascii="Times New Roman" w:hAnsi="Times New Roman" w:hint="eastAsia"/>
          <w:b/>
          <w:sz w:val="48"/>
          <w:szCs w:val="48"/>
        </w:rPr>
        <w:t>储</w:t>
      </w:r>
      <w:r>
        <w:rPr>
          <w:rFonts w:ascii="Times New Roman" w:hAnsi="Times New Roman"/>
          <w:b/>
          <w:sz w:val="48"/>
          <w:szCs w:val="48"/>
        </w:rPr>
        <w:t>量核实报告</w:t>
      </w:r>
    </w:p>
    <w:p w:rsidR="00DB1702" w:rsidRPr="00CD0DFB" w:rsidRDefault="00DB1702" w:rsidP="0050793D">
      <w:pPr>
        <w:ind w:leftChars="-428" w:left="-55" w:rightChars="-416" w:right="-874" w:hangingChars="191" w:hanging="844"/>
        <w:jc w:val="center"/>
        <w:rPr>
          <w:rFonts w:ascii="Times New Roman" w:hAnsi="Times New Roman"/>
          <w:b/>
          <w:color w:val="000000"/>
          <w:sz w:val="44"/>
          <w:szCs w:val="44"/>
        </w:rPr>
      </w:pPr>
      <w:r w:rsidRPr="00CD0DFB">
        <w:rPr>
          <w:rFonts w:ascii="Times New Roman" w:hAnsi="Times New Roman" w:hint="eastAsia"/>
          <w:b/>
          <w:color w:val="000000"/>
          <w:sz w:val="44"/>
          <w:szCs w:val="44"/>
        </w:rPr>
        <w:t>简介</w:t>
      </w:r>
    </w:p>
    <w:p w:rsidR="00DB1702" w:rsidRDefault="00DB1702">
      <w:pPr>
        <w:spacing w:line="560" w:lineRule="exact"/>
        <w:rPr>
          <w:rFonts w:ascii="仿宋" w:eastAsia="仿宋" w:hAnsi="仿宋" w:cs="仿宋"/>
          <w:sz w:val="30"/>
          <w:szCs w:val="30"/>
        </w:rPr>
      </w:pPr>
    </w:p>
    <w:p w:rsidR="0050793D" w:rsidRDefault="00DE7829" w:rsidP="0050793D">
      <w:pPr>
        <w:spacing w:line="560" w:lineRule="exact"/>
        <w:rPr>
          <w:rFonts w:ascii="仿宋" w:eastAsia="仿宋" w:hAnsi="仿宋" w:cs="仿宋" w:hint="eastAsia"/>
          <w:b/>
          <w:bCs/>
          <w:sz w:val="30"/>
          <w:szCs w:val="30"/>
        </w:rPr>
      </w:pPr>
      <w:r w:rsidRPr="00A73B35">
        <w:rPr>
          <w:rFonts w:ascii="仿宋" w:eastAsia="仿宋" w:hAnsi="仿宋" w:cs="仿宋"/>
          <w:sz w:val="30"/>
          <w:szCs w:val="30"/>
        </w:rPr>
        <w:t xml:space="preserve"> </w:t>
      </w:r>
      <w:r w:rsidRPr="00A73B35">
        <w:rPr>
          <w:rFonts w:ascii="仿宋" w:eastAsia="仿宋" w:hAnsi="仿宋" w:cs="仿宋" w:hint="eastAsia"/>
          <w:b/>
          <w:bCs/>
          <w:sz w:val="30"/>
          <w:szCs w:val="30"/>
        </w:rPr>
        <w:t>一、位置与交通</w:t>
      </w:r>
      <w:bookmarkStart w:id="0" w:name="_GoBack"/>
      <w:bookmarkEnd w:id="0"/>
    </w:p>
    <w:p w:rsidR="0050793D" w:rsidRDefault="0050793D" w:rsidP="0050793D">
      <w:pPr>
        <w:spacing w:line="560" w:lineRule="exact"/>
        <w:ind w:firstLineChars="250" w:firstLine="750"/>
        <w:rPr>
          <w:rFonts w:ascii="宋体" w:hAnsi="宋体" w:hint="eastAsia"/>
          <w:b/>
          <w:sz w:val="28"/>
          <w:szCs w:val="28"/>
        </w:rPr>
      </w:pPr>
      <w:r w:rsidRPr="0050793D">
        <w:rPr>
          <w:rFonts w:ascii="仿宋" w:eastAsia="仿宋" w:hAnsi="仿宋" w:cs="仿宋" w:hint="eastAsia"/>
          <w:sz w:val="30"/>
          <w:szCs w:val="30"/>
        </w:rPr>
        <w:t>核实区西北距准格尔旗薛家湾镇约15km，北距G18荣乌高速（荣成～乌海）及G109国道直线距离约5km，有矿区公路与G109国道相通。沿G109国道向西北可至薛家湾镇，薛家湾镇周边交通发达，沿省道S103及S31呼大高速（呼和浩特～大饭铺）向北约120km可达呼和浩特市，沿G109国道及G18荣乌高速向西约130km可达鄂尔多斯市，向东出自治区进入山西省。薛家湾镇有大准铁路（大同～准格尔）、准东铁路（准格尔～东胜）、呼准铁路（呼和浩特～准格尔）途经，核实区中心距唐公塔集装站约10km。</w:t>
      </w:r>
      <w:r w:rsidR="00CD0DFB" w:rsidRPr="00A455D8">
        <w:rPr>
          <w:rFonts w:ascii="宋体" w:hAnsi="宋体" w:hint="eastAsia"/>
          <w:b/>
          <w:sz w:val="28"/>
          <w:szCs w:val="28"/>
        </w:rPr>
        <w:t xml:space="preserve">  </w:t>
      </w:r>
    </w:p>
    <w:p w:rsidR="00774718" w:rsidRPr="0050793D" w:rsidRDefault="0050793D" w:rsidP="0050793D">
      <w:pPr>
        <w:spacing w:line="560" w:lineRule="exact"/>
        <w:ind w:firstLineChars="550" w:firstLine="1546"/>
        <w:rPr>
          <w:rFonts w:ascii="仿宋" w:eastAsia="仿宋" w:hAnsi="仿宋" w:cs="仿宋" w:hint="eastAsia"/>
          <w:b/>
          <w:bCs/>
          <w:sz w:val="30"/>
          <w:szCs w:val="30"/>
        </w:rPr>
      </w:pPr>
      <w:r>
        <w:rPr>
          <w:rFonts w:ascii="宋体" w:hAnsi="宋体" w:hint="eastAsia"/>
          <w:b/>
          <w:sz w:val="28"/>
          <w:szCs w:val="28"/>
        </w:rPr>
        <w:t>10</w:t>
      </w:r>
      <w:r w:rsidR="00CD0DFB" w:rsidRPr="00A455D8">
        <w:rPr>
          <w:rFonts w:ascii="宋体" w:hAnsi="宋体"/>
          <w:b/>
          <w:sz w:val="28"/>
          <w:szCs w:val="28"/>
        </w:rPr>
        <w:t>号 区 块 拐 点 坐 标 一 览 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85" w:type="dxa"/>
          <w:right w:w="85" w:type="dxa"/>
        </w:tblCellMar>
        <w:tblLook w:val="0000"/>
      </w:tblPr>
      <w:tblGrid>
        <w:gridCol w:w="447"/>
        <w:gridCol w:w="1118"/>
        <w:gridCol w:w="1134"/>
        <w:gridCol w:w="993"/>
        <w:gridCol w:w="992"/>
        <w:gridCol w:w="1134"/>
        <w:gridCol w:w="1134"/>
        <w:gridCol w:w="1612"/>
        <w:gridCol w:w="1506"/>
      </w:tblGrid>
      <w:tr w:rsidR="0050793D" w:rsidTr="00766E11">
        <w:trPr>
          <w:trHeight w:val="292"/>
          <w:jc w:val="center"/>
        </w:trPr>
        <w:tc>
          <w:tcPr>
            <w:tcW w:w="447" w:type="dxa"/>
            <w:vMerge w:val="restart"/>
            <w:vAlign w:val="center"/>
          </w:tcPr>
          <w:p w:rsidR="0050793D" w:rsidRDefault="0050793D" w:rsidP="0050793D">
            <w:pPr>
              <w:spacing w:line="0" w:lineRule="atLeast"/>
              <w:ind w:leftChars="-50" w:left="-105" w:rightChars="-38" w:right="-80"/>
              <w:jc w:val="center"/>
              <w:rPr>
                <w:rFonts w:ascii="Times New Roman" w:hAnsi="Times New Roman"/>
                <w:sz w:val="18"/>
                <w:szCs w:val="18"/>
              </w:rPr>
            </w:pPr>
            <w:r>
              <w:rPr>
                <w:rFonts w:ascii="Times New Roman" w:hAnsi="Times New Roman"/>
                <w:sz w:val="18"/>
                <w:szCs w:val="18"/>
              </w:rPr>
              <w:t>拐点编号</w:t>
            </w:r>
          </w:p>
        </w:tc>
        <w:tc>
          <w:tcPr>
            <w:tcW w:w="4237" w:type="dxa"/>
            <w:gridSpan w:val="4"/>
            <w:vAlign w:val="center"/>
          </w:tcPr>
          <w:p w:rsidR="0050793D" w:rsidRDefault="0050793D" w:rsidP="00766E11">
            <w:pPr>
              <w:spacing w:line="0" w:lineRule="atLeast"/>
              <w:ind w:leftChars="-45" w:left="-85" w:rightChars="-38" w:right="-80" w:hangingChars="5" w:hanging="9"/>
              <w:jc w:val="center"/>
              <w:rPr>
                <w:rFonts w:ascii="Times New Roman" w:hAnsi="Times New Roman" w:hint="eastAsia"/>
                <w:sz w:val="18"/>
                <w:szCs w:val="18"/>
              </w:rPr>
            </w:pPr>
            <w:r>
              <w:rPr>
                <w:rFonts w:ascii="Times New Roman" w:hAnsi="Times New Roman"/>
                <w:sz w:val="18"/>
                <w:szCs w:val="18"/>
              </w:rPr>
              <w:t>1980</w:t>
            </w:r>
            <w:r>
              <w:rPr>
                <w:rFonts w:ascii="Times New Roman" w:hAnsi="Times New Roman"/>
                <w:sz w:val="18"/>
                <w:szCs w:val="18"/>
              </w:rPr>
              <w:t>西安坐标系</w:t>
            </w:r>
            <w:r>
              <w:rPr>
                <w:rFonts w:ascii="Times New Roman" w:hAnsi="Times New Roman" w:hint="eastAsia"/>
                <w:sz w:val="18"/>
                <w:szCs w:val="18"/>
              </w:rPr>
              <w:t>（</w:t>
            </w:r>
            <w:r>
              <w:rPr>
                <w:rFonts w:ascii="Times New Roman" w:hAnsi="Times New Roman" w:hint="eastAsia"/>
                <w:sz w:val="18"/>
                <w:szCs w:val="18"/>
              </w:rPr>
              <w:t>3</w:t>
            </w:r>
            <w:r>
              <w:rPr>
                <w:rFonts w:ascii="Times New Roman" w:hAnsi="Times New Roman" w:hint="eastAsia"/>
                <w:sz w:val="18"/>
                <w:szCs w:val="18"/>
              </w:rPr>
              <w:t>°带）</w:t>
            </w:r>
          </w:p>
        </w:tc>
        <w:tc>
          <w:tcPr>
            <w:tcW w:w="5386" w:type="dxa"/>
            <w:gridSpan w:val="4"/>
            <w:vAlign w:val="center"/>
          </w:tcPr>
          <w:p w:rsidR="0050793D" w:rsidRDefault="0050793D" w:rsidP="00766E11">
            <w:pPr>
              <w:spacing w:line="0" w:lineRule="atLeast"/>
              <w:ind w:leftChars="-45" w:left="-94" w:rightChars="-38" w:right="-80"/>
              <w:jc w:val="center"/>
              <w:rPr>
                <w:rFonts w:ascii="Times New Roman" w:hAnsi="Times New Roman" w:hint="eastAsia"/>
                <w:sz w:val="18"/>
                <w:szCs w:val="18"/>
              </w:rPr>
            </w:pPr>
            <w:r>
              <w:rPr>
                <w:rFonts w:ascii="Times New Roman" w:hAnsi="Times New Roman" w:hint="eastAsia"/>
                <w:sz w:val="18"/>
                <w:szCs w:val="18"/>
              </w:rPr>
              <w:t>2000</w:t>
            </w:r>
            <w:r>
              <w:rPr>
                <w:rFonts w:ascii="Times New Roman" w:hAnsi="Times New Roman" w:hint="eastAsia"/>
                <w:sz w:val="18"/>
                <w:szCs w:val="18"/>
              </w:rPr>
              <w:t>国家坐标系（</w:t>
            </w:r>
            <w:r>
              <w:rPr>
                <w:rFonts w:ascii="Times New Roman" w:hAnsi="Times New Roman" w:hint="eastAsia"/>
                <w:sz w:val="18"/>
                <w:szCs w:val="18"/>
              </w:rPr>
              <w:t>3</w:t>
            </w:r>
            <w:r>
              <w:rPr>
                <w:rFonts w:ascii="Times New Roman" w:hAnsi="Times New Roman" w:hint="eastAsia"/>
                <w:sz w:val="18"/>
                <w:szCs w:val="18"/>
              </w:rPr>
              <w:t>°带）</w:t>
            </w:r>
          </w:p>
        </w:tc>
      </w:tr>
      <w:tr w:rsidR="0050793D" w:rsidTr="00766E11">
        <w:trPr>
          <w:trHeight w:val="292"/>
          <w:jc w:val="center"/>
        </w:trPr>
        <w:tc>
          <w:tcPr>
            <w:tcW w:w="447" w:type="dxa"/>
            <w:vMerge/>
            <w:vAlign w:val="center"/>
          </w:tcPr>
          <w:p w:rsidR="0050793D" w:rsidRDefault="0050793D" w:rsidP="00766E11">
            <w:pPr>
              <w:spacing w:line="0" w:lineRule="atLeast"/>
              <w:ind w:leftChars="-50" w:left="-105" w:rightChars="-38" w:right="-80"/>
              <w:jc w:val="center"/>
              <w:rPr>
                <w:rFonts w:ascii="Times New Roman" w:hAnsi="Times New Roman"/>
                <w:sz w:val="18"/>
                <w:szCs w:val="18"/>
              </w:rPr>
            </w:pPr>
          </w:p>
        </w:tc>
        <w:tc>
          <w:tcPr>
            <w:tcW w:w="1118" w:type="dxa"/>
            <w:vAlign w:val="center"/>
          </w:tcPr>
          <w:p w:rsidR="0050793D" w:rsidRDefault="0050793D" w:rsidP="00766E11">
            <w:pPr>
              <w:ind w:leftChars="-45" w:left="-85" w:rightChars="-38" w:right="-80" w:hangingChars="5" w:hanging="9"/>
              <w:jc w:val="center"/>
              <w:rPr>
                <w:rFonts w:ascii="Times New Roman" w:hAnsi="Times New Roman" w:hint="eastAsia"/>
                <w:sz w:val="18"/>
                <w:szCs w:val="18"/>
              </w:rPr>
            </w:pPr>
            <w:r>
              <w:rPr>
                <w:rFonts w:ascii="Times New Roman" w:hAnsi="Times New Roman"/>
                <w:sz w:val="18"/>
                <w:szCs w:val="18"/>
              </w:rPr>
              <w:t>X</w:t>
            </w:r>
            <w:r>
              <w:rPr>
                <w:rFonts w:ascii="Times New Roman" w:hAnsi="Times New Roman" w:hint="eastAsia"/>
                <w:sz w:val="18"/>
                <w:szCs w:val="18"/>
              </w:rPr>
              <w:t>（</w:t>
            </w:r>
            <w:r>
              <w:rPr>
                <w:rFonts w:ascii="Times New Roman" w:hAnsi="Times New Roman" w:hint="eastAsia"/>
                <w:sz w:val="18"/>
                <w:szCs w:val="18"/>
              </w:rPr>
              <w:t>m</w:t>
            </w:r>
            <w:r>
              <w:rPr>
                <w:rFonts w:ascii="Times New Roman" w:hAnsi="Times New Roman" w:hint="eastAsia"/>
                <w:sz w:val="18"/>
                <w:szCs w:val="18"/>
              </w:rPr>
              <w:t>）</w:t>
            </w:r>
          </w:p>
        </w:tc>
        <w:tc>
          <w:tcPr>
            <w:tcW w:w="1134" w:type="dxa"/>
            <w:vAlign w:val="center"/>
          </w:tcPr>
          <w:p w:rsidR="0050793D" w:rsidRDefault="0050793D" w:rsidP="00766E11">
            <w:pPr>
              <w:ind w:leftChars="-45" w:left="-85" w:rightChars="-38" w:right="-80" w:hangingChars="5" w:hanging="9"/>
              <w:jc w:val="center"/>
              <w:rPr>
                <w:rFonts w:ascii="Times New Roman" w:hAnsi="Times New Roman"/>
                <w:sz w:val="18"/>
                <w:szCs w:val="18"/>
              </w:rPr>
            </w:pPr>
            <w:r>
              <w:rPr>
                <w:rFonts w:ascii="Times New Roman" w:hAnsi="Times New Roman"/>
                <w:sz w:val="18"/>
                <w:szCs w:val="18"/>
              </w:rPr>
              <w:t>Y</w:t>
            </w:r>
            <w:r>
              <w:rPr>
                <w:rFonts w:ascii="Times New Roman" w:hAnsi="Times New Roman" w:hint="eastAsia"/>
                <w:sz w:val="18"/>
                <w:szCs w:val="18"/>
              </w:rPr>
              <w:t>（</w:t>
            </w:r>
            <w:r>
              <w:rPr>
                <w:rFonts w:ascii="Times New Roman" w:hAnsi="Times New Roman" w:hint="eastAsia"/>
                <w:sz w:val="18"/>
                <w:szCs w:val="18"/>
              </w:rPr>
              <w:t>m</w:t>
            </w:r>
            <w:r>
              <w:rPr>
                <w:rFonts w:ascii="Times New Roman" w:hAnsi="Times New Roman" w:hint="eastAsia"/>
                <w:sz w:val="18"/>
                <w:szCs w:val="18"/>
              </w:rPr>
              <w:t>）</w:t>
            </w:r>
          </w:p>
        </w:tc>
        <w:tc>
          <w:tcPr>
            <w:tcW w:w="993" w:type="dxa"/>
            <w:vAlign w:val="center"/>
          </w:tcPr>
          <w:p w:rsidR="0050793D" w:rsidRDefault="0050793D" w:rsidP="00766E11">
            <w:pPr>
              <w:ind w:leftChars="-45" w:left="-94" w:rightChars="-38" w:right="-80"/>
              <w:jc w:val="center"/>
              <w:rPr>
                <w:rFonts w:ascii="Times New Roman" w:hAnsi="Times New Roman"/>
                <w:sz w:val="18"/>
                <w:szCs w:val="18"/>
              </w:rPr>
            </w:pPr>
            <w:r>
              <w:rPr>
                <w:rFonts w:ascii="Times New Roman" w:hAnsi="Times New Roman"/>
                <w:sz w:val="18"/>
                <w:szCs w:val="18"/>
              </w:rPr>
              <w:t>经度</w:t>
            </w:r>
          </w:p>
        </w:tc>
        <w:tc>
          <w:tcPr>
            <w:tcW w:w="992" w:type="dxa"/>
            <w:vAlign w:val="center"/>
          </w:tcPr>
          <w:p w:rsidR="0050793D" w:rsidRDefault="0050793D" w:rsidP="00766E11">
            <w:pPr>
              <w:ind w:leftChars="-45" w:left="-94" w:rightChars="-38" w:right="-80"/>
              <w:jc w:val="center"/>
              <w:rPr>
                <w:rFonts w:ascii="Times New Roman" w:hAnsi="Times New Roman"/>
                <w:sz w:val="18"/>
                <w:szCs w:val="18"/>
              </w:rPr>
            </w:pPr>
            <w:r>
              <w:rPr>
                <w:rFonts w:ascii="Times New Roman" w:hAnsi="Times New Roman"/>
                <w:sz w:val="18"/>
                <w:szCs w:val="18"/>
              </w:rPr>
              <w:t>纬度</w:t>
            </w:r>
          </w:p>
        </w:tc>
        <w:tc>
          <w:tcPr>
            <w:tcW w:w="1134" w:type="dxa"/>
            <w:vAlign w:val="center"/>
          </w:tcPr>
          <w:p w:rsidR="0050793D" w:rsidRDefault="0050793D" w:rsidP="00766E11">
            <w:pPr>
              <w:ind w:leftChars="-45" w:left="-85" w:rightChars="-38" w:right="-80" w:hangingChars="5" w:hanging="9"/>
              <w:jc w:val="center"/>
              <w:rPr>
                <w:rFonts w:ascii="Times New Roman" w:hAnsi="Times New Roman"/>
                <w:sz w:val="18"/>
                <w:szCs w:val="18"/>
              </w:rPr>
            </w:pPr>
            <w:r>
              <w:rPr>
                <w:rFonts w:ascii="Times New Roman" w:hAnsi="Times New Roman"/>
                <w:sz w:val="18"/>
                <w:szCs w:val="18"/>
              </w:rPr>
              <w:t>X</w:t>
            </w:r>
            <w:r>
              <w:rPr>
                <w:rFonts w:ascii="Times New Roman" w:hAnsi="Times New Roman" w:hint="eastAsia"/>
                <w:sz w:val="18"/>
                <w:szCs w:val="18"/>
              </w:rPr>
              <w:t>（</w:t>
            </w:r>
            <w:r>
              <w:rPr>
                <w:rFonts w:ascii="Times New Roman" w:hAnsi="Times New Roman" w:hint="eastAsia"/>
                <w:sz w:val="18"/>
                <w:szCs w:val="18"/>
              </w:rPr>
              <w:t>m</w:t>
            </w:r>
            <w:r>
              <w:rPr>
                <w:rFonts w:ascii="Times New Roman" w:hAnsi="Times New Roman" w:hint="eastAsia"/>
                <w:sz w:val="18"/>
                <w:szCs w:val="18"/>
              </w:rPr>
              <w:t>）</w:t>
            </w:r>
          </w:p>
        </w:tc>
        <w:tc>
          <w:tcPr>
            <w:tcW w:w="1134" w:type="dxa"/>
            <w:vAlign w:val="center"/>
          </w:tcPr>
          <w:p w:rsidR="0050793D" w:rsidRDefault="0050793D" w:rsidP="00766E11">
            <w:pPr>
              <w:ind w:leftChars="-45" w:left="-85" w:rightChars="-38" w:right="-80" w:hangingChars="5" w:hanging="9"/>
              <w:jc w:val="center"/>
              <w:rPr>
                <w:rFonts w:ascii="Times New Roman" w:hAnsi="Times New Roman"/>
                <w:sz w:val="18"/>
                <w:szCs w:val="18"/>
              </w:rPr>
            </w:pPr>
            <w:r>
              <w:rPr>
                <w:rFonts w:ascii="Times New Roman" w:hAnsi="Times New Roman"/>
                <w:sz w:val="18"/>
                <w:szCs w:val="18"/>
              </w:rPr>
              <w:t>Y</w:t>
            </w:r>
            <w:r>
              <w:rPr>
                <w:rFonts w:ascii="Times New Roman" w:hAnsi="Times New Roman" w:hint="eastAsia"/>
                <w:sz w:val="18"/>
                <w:szCs w:val="18"/>
              </w:rPr>
              <w:t>（</w:t>
            </w:r>
            <w:r>
              <w:rPr>
                <w:rFonts w:ascii="Times New Roman" w:hAnsi="Times New Roman" w:hint="eastAsia"/>
                <w:sz w:val="18"/>
                <w:szCs w:val="18"/>
              </w:rPr>
              <w:t>m</w:t>
            </w:r>
            <w:r>
              <w:rPr>
                <w:rFonts w:ascii="Times New Roman" w:hAnsi="Times New Roman" w:hint="eastAsia"/>
                <w:sz w:val="18"/>
                <w:szCs w:val="18"/>
              </w:rPr>
              <w:t>）</w:t>
            </w:r>
          </w:p>
        </w:tc>
        <w:tc>
          <w:tcPr>
            <w:tcW w:w="1612" w:type="dxa"/>
            <w:vAlign w:val="center"/>
          </w:tcPr>
          <w:p w:rsidR="0050793D" w:rsidRDefault="0050793D" w:rsidP="00766E11">
            <w:pPr>
              <w:ind w:leftChars="-45" w:left="-94" w:rightChars="-38" w:right="-80"/>
              <w:jc w:val="center"/>
              <w:rPr>
                <w:rFonts w:ascii="Times New Roman" w:hAnsi="Times New Roman"/>
                <w:sz w:val="18"/>
                <w:szCs w:val="18"/>
              </w:rPr>
            </w:pPr>
            <w:r>
              <w:rPr>
                <w:rFonts w:ascii="Times New Roman" w:hAnsi="Times New Roman"/>
                <w:sz w:val="18"/>
                <w:szCs w:val="18"/>
              </w:rPr>
              <w:t>经度</w:t>
            </w:r>
          </w:p>
        </w:tc>
        <w:tc>
          <w:tcPr>
            <w:tcW w:w="1506" w:type="dxa"/>
            <w:vAlign w:val="center"/>
          </w:tcPr>
          <w:p w:rsidR="0050793D" w:rsidRDefault="0050793D" w:rsidP="00766E11">
            <w:pPr>
              <w:ind w:leftChars="-45" w:left="-94" w:rightChars="-38" w:right="-80"/>
              <w:jc w:val="center"/>
              <w:rPr>
                <w:rFonts w:ascii="Times New Roman" w:hAnsi="Times New Roman"/>
                <w:sz w:val="18"/>
                <w:szCs w:val="18"/>
              </w:rPr>
            </w:pPr>
            <w:r>
              <w:rPr>
                <w:rFonts w:ascii="Times New Roman" w:hAnsi="Times New Roman"/>
                <w:sz w:val="18"/>
                <w:szCs w:val="18"/>
              </w:rPr>
              <w:t>纬度</w:t>
            </w:r>
          </w:p>
        </w:tc>
      </w:tr>
      <w:tr w:rsidR="0050793D" w:rsidTr="00766E11">
        <w:trPr>
          <w:trHeight w:val="292"/>
          <w:jc w:val="center"/>
        </w:trPr>
        <w:tc>
          <w:tcPr>
            <w:tcW w:w="447" w:type="dxa"/>
            <w:vAlign w:val="center"/>
          </w:tcPr>
          <w:p w:rsidR="0050793D" w:rsidRDefault="0050793D" w:rsidP="00766E11">
            <w:pPr>
              <w:spacing w:line="0" w:lineRule="atLeast"/>
              <w:ind w:leftChars="-50" w:left="-105" w:rightChars="-38" w:right="-80"/>
              <w:jc w:val="center"/>
              <w:rPr>
                <w:rFonts w:ascii="Times New Roman" w:hAnsi="Times New Roman"/>
                <w:sz w:val="18"/>
                <w:szCs w:val="18"/>
              </w:rPr>
            </w:pPr>
            <w:r>
              <w:rPr>
                <w:rFonts w:ascii="Times New Roman" w:hAnsi="Times New Roman"/>
                <w:sz w:val="18"/>
                <w:szCs w:val="18"/>
              </w:rPr>
              <w:t>1</w:t>
            </w:r>
          </w:p>
        </w:tc>
        <w:tc>
          <w:tcPr>
            <w:tcW w:w="1118"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4403993.23</w:t>
            </w:r>
          </w:p>
        </w:tc>
        <w:tc>
          <w:tcPr>
            <w:tcW w:w="1134"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37526589.09</w:t>
            </w:r>
          </w:p>
        </w:tc>
        <w:tc>
          <w:tcPr>
            <w:tcW w:w="993"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111°18′38″</w:t>
            </w:r>
          </w:p>
        </w:tc>
        <w:tc>
          <w:tcPr>
            <w:tcW w:w="992"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39°46′10″</w:t>
            </w:r>
          </w:p>
        </w:tc>
        <w:tc>
          <w:tcPr>
            <w:tcW w:w="1134"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 xml:space="preserve">4403999.472 </w:t>
            </w:r>
          </w:p>
        </w:tc>
        <w:tc>
          <w:tcPr>
            <w:tcW w:w="1134"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 xml:space="preserve">37526704.334 </w:t>
            </w:r>
          </w:p>
        </w:tc>
        <w:tc>
          <w:tcPr>
            <w:tcW w:w="1612"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111</w:t>
            </w:r>
            <w:r>
              <w:rPr>
                <w:rFonts w:ascii="Times New Roman" w:hAnsi="Times New Roman" w:hint="eastAsia"/>
                <w:sz w:val="18"/>
                <w:szCs w:val="18"/>
              </w:rPr>
              <w:t>°</w:t>
            </w:r>
            <w:r>
              <w:rPr>
                <w:rFonts w:ascii="Times New Roman" w:hAnsi="Times New Roman" w:hint="eastAsia"/>
                <w:sz w:val="18"/>
                <w:szCs w:val="18"/>
              </w:rPr>
              <w:t>18'42.02852"</w:t>
            </w:r>
          </w:p>
        </w:tc>
        <w:tc>
          <w:tcPr>
            <w:tcW w:w="1506"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39</w:t>
            </w:r>
            <w:r>
              <w:rPr>
                <w:rFonts w:ascii="Times New Roman" w:hAnsi="Times New Roman" w:hint="eastAsia"/>
                <w:sz w:val="18"/>
                <w:szCs w:val="18"/>
              </w:rPr>
              <w:t>°</w:t>
            </w:r>
            <w:r>
              <w:rPr>
                <w:rFonts w:ascii="Times New Roman" w:hAnsi="Times New Roman" w:hint="eastAsia"/>
                <w:sz w:val="18"/>
                <w:szCs w:val="18"/>
              </w:rPr>
              <w:t>46'10.74961"</w:t>
            </w:r>
          </w:p>
        </w:tc>
      </w:tr>
      <w:tr w:rsidR="0050793D" w:rsidTr="00766E11">
        <w:trPr>
          <w:trHeight w:val="292"/>
          <w:jc w:val="center"/>
        </w:trPr>
        <w:tc>
          <w:tcPr>
            <w:tcW w:w="447" w:type="dxa"/>
            <w:vAlign w:val="center"/>
          </w:tcPr>
          <w:p w:rsidR="0050793D" w:rsidRDefault="0050793D" w:rsidP="00766E11">
            <w:pPr>
              <w:spacing w:line="0" w:lineRule="atLeast"/>
              <w:ind w:leftChars="-50" w:left="-105" w:rightChars="-38" w:right="-80"/>
              <w:jc w:val="center"/>
              <w:rPr>
                <w:rFonts w:ascii="Times New Roman" w:hAnsi="Times New Roman"/>
                <w:sz w:val="18"/>
                <w:szCs w:val="18"/>
              </w:rPr>
            </w:pPr>
            <w:r>
              <w:rPr>
                <w:rFonts w:ascii="Times New Roman" w:hAnsi="Times New Roman"/>
                <w:sz w:val="18"/>
                <w:szCs w:val="18"/>
              </w:rPr>
              <w:t>2</w:t>
            </w:r>
          </w:p>
        </w:tc>
        <w:tc>
          <w:tcPr>
            <w:tcW w:w="1118"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4403484.81</w:t>
            </w:r>
          </w:p>
        </w:tc>
        <w:tc>
          <w:tcPr>
            <w:tcW w:w="1134"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37526930.55</w:t>
            </w:r>
          </w:p>
        </w:tc>
        <w:tc>
          <w:tcPr>
            <w:tcW w:w="993"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111°18′52″</w:t>
            </w:r>
          </w:p>
        </w:tc>
        <w:tc>
          <w:tcPr>
            <w:tcW w:w="992"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39°45′54″</w:t>
            </w:r>
          </w:p>
        </w:tc>
        <w:tc>
          <w:tcPr>
            <w:tcW w:w="1134"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 xml:space="preserve">4403491.051 </w:t>
            </w:r>
          </w:p>
        </w:tc>
        <w:tc>
          <w:tcPr>
            <w:tcW w:w="1134"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 xml:space="preserve">37527045.796 </w:t>
            </w:r>
          </w:p>
        </w:tc>
        <w:tc>
          <w:tcPr>
            <w:tcW w:w="1612"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111</w:t>
            </w:r>
            <w:r>
              <w:rPr>
                <w:rFonts w:ascii="Times New Roman" w:hAnsi="Times New Roman" w:hint="eastAsia"/>
                <w:sz w:val="18"/>
                <w:szCs w:val="18"/>
              </w:rPr>
              <w:t>°</w:t>
            </w:r>
            <w:r>
              <w:rPr>
                <w:rFonts w:ascii="Times New Roman" w:hAnsi="Times New Roman" w:hint="eastAsia"/>
                <w:sz w:val="18"/>
                <w:szCs w:val="18"/>
              </w:rPr>
              <w:t>18'56.30014"</w:t>
            </w:r>
          </w:p>
        </w:tc>
        <w:tc>
          <w:tcPr>
            <w:tcW w:w="1506"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39</w:t>
            </w:r>
            <w:r>
              <w:rPr>
                <w:rFonts w:ascii="Times New Roman" w:hAnsi="Times New Roman" w:hint="eastAsia"/>
                <w:sz w:val="18"/>
                <w:szCs w:val="18"/>
              </w:rPr>
              <w:t>°</w:t>
            </w:r>
            <w:r>
              <w:rPr>
                <w:rFonts w:ascii="Times New Roman" w:hAnsi="Times New Roman" w:hint="eastAsia"/>
                <w:sz w:val="18"/>
                <w:szCs w:val="18"/>
              </w:rPr>
              <w:t>45'54.22622"</w:t>
            </w:r>
          </w:p>
        </w:tc>
      </w:tr>
      <w:tr w:rsidR="0050793D" w:rsidTr="00766E11">
        <w:trPr>
          <w:trHeight w:val="292"/>
          <w:jc w:val="center"/>
        </w:trPr>
        <w:tc>
          <w:tcPr>
            <w:tcW w:w="447" w:type="dxa"/>
            <w:vAlign w:val="center"/>
          </w:tcPr>
          <w:p w:rsidR="0050793D" w:rsidRDefault="0050793D" w:rsidP="00766E11">
            <w:pPr>
              <w:spacing w:line="0" w:lineRule="atLeast"/>
              <w:ind w:leftChars="-50" w:left="-105" w:rightChars="-38" w:right="-80"/>
              <w:jc w:val="center"/>
              <w:rPr>
                <w:rFonts w:ascii="Times New Roman" w:hAnsi="Times New Roman"/>
                <w:sz w:val="18"/>
                <w:szCs w:val="18"/>
              </w:rPr>
            </w:pPr>
            <w:r>
              <w:rPr>
                <w:rFonts w:ascii="Times New Roman" w:hAnsi="Times New Roman"/>
                <w:sz w:val="18"/>
                <w:szCs w:val="18"/>
              </w:rPr>
              <w:t>3</w:t>
            </w:r>
          </w:p>
        </w:tc>
        <w:tc>
          <w:tcPr>
            <w:tcW w:w="1118"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4403321.27</w:t>
            </w:r>
          </w:p>
        </w:tc>
        <w:tc>
          <w:tcPr>
            <w:tcW w:w="1134"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37526970.40</w:t>
            </w:r>
          </w:p>
        </w:tc>
        <w:tc>
          <w:tcPr>
            <w:tcW w:w="993"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111°18′54″</w:t>
            </w:r>
          </w:p>
        </w:tc>
        <w:tc>
          <w:tcPr>
            <w:tcW w:w="992"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39°45′49″</w:t>
            </w:r>
          </w:p>
        </w:tc>
        <w:tc>
          <w:tcPr>
            <w:tcW w:w="1134"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 xml:space="preserve">4403327.510 </w:t>
            </w:r>
          </w:p>
        </w:tc>
        <w:tc>
          <w:tcPr>
            <w:tcW w:w="1134"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 xml:space="preserve">37527085.646 </w:t>
            </w:r>
          </w:p>
        </w:tc>
        <w:tc>
          <w:tcPr>
            <w:tcW w:w="1612"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111</w:t>
            </w:r>
            <w:r>
              <w:rPr>
                <w:rFonts w:ascii="Times New Roman" w:hAnsi="Times New Roman" w:hint="eastAsia"/>
                <w:sz w:val="18"/>
                <w:szCs w:val="18"/>
              </w:rPr>
              <w:t>°</w:t>
            </w:r>
            <w:r>
              <w:rPr>
                <w:rFonts w:ascii="Times New Roman" w:hAnsi="Times New Roman" w:hint="eastAsia"/>
                <w:sz w:val="18"/>
                <w:szCs w:val="18"/>
              </w:rPr>
              <w:t>18'57.95014"</w:t>
            </w:r>
          </w:p>
        </w:tc>
        <w:tc>
          <w:tcPr>
            <w:tcW w:w="1506"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39</w:t>
            </w:r>
            <w:r>
              <w:rPr>
                <w:rFonts w:ascii="Times New Roman" w:hAnsi="Times New Roman" w:hint="eastAsia"/>
                <w:sz w:val="18"/>
                <w:szCs w:val="18"/>
              </w:rPr>
              <w:t>°</w:t>
            </w:r>
            <w:r>
              <w:rPr>
                <w:rFonts w:ascii="Times New Roman" w:hAnsi="Times New Roman" w:hint="eastAsia"/>
                <w:sz w:val="18"/>
                <w:szCs w:val="18"/>
              </w:rPr>
              <w:t>45'48.91916"</w:t>
            </w:r>
          </w:p>
        </w:tc>
      </w:tr>
      <w:tr w:rsidR="0050793D" w:rsidTr="00766E11">
        <w:trPr>
          <w:trHeight w:val="292"/>
          <w:jc w:val="center"/>
        </w:trPr>
        <w:tc>
          <w:tcPr>
            <w:tcW w:w="447" w:type="dxa"/>
            <w:vAlign w:val="center"/>
          </w:tcPr>
          <w:p w:rsidR="0050793D" w:rsidRDefault="0050793D" w:rsidP="00766E11">
            <w:pPr>
              <w:spacing w:line="0" w:lineRule="atLeast"/>
              <w:ind w:leftChars="-50" w:left="-105" w:rightChars="-38" w:right="-80"/>
              <w:jc w:val="center"/>
              <w:rPr>
                <w:rFonts w:ascii="Times New Roman" w:hAnsi="Times New Roman"/>
                <w:sz w:val="18"/>
                <w:szCs w:val="18"/>
              </w:rPr>
            </w:pPr>
            <w:r>
              <w:rPr>
                <w:rFonts w:ascii="Times New Roman" w:hAnsi="Times New Roman"/>
                <w:sz w:val="18"/>
                <w:szCs w:val="18"/>
              </w:rPr>
              <w:t>4</w:t>
            </w:r>
          </w:p>
        </w:tc>
        <w:tc>
          <w:tcPr>
            <w:tcW w:w="1118"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4403377.26</w:t>
            </w:r>
          </w:p>
        </w:tc>
        <w:tc>
          <w:tcPr>
            <w:tcW w:w="1134"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37527428.43</w:t>
            </w:r>
          </w:p>
        </w:tc>
        <w:tc>
          <w:tcPr>
            <w:tcW w:w="993"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111°19′12″</w:t>
            </w:r>
          </w:p>
        </w:tc>
        <w:tc>
          <w:tcPr>
            <w:tcW w:w="992"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39°45′51″</w:t>
            </w:r>
          </w:p>
        </w:tc>
        <w:tc>
          <w:tcPr>
            <w:tcW w:w="1134"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 xml:space="preserve">4403383.501 </w:t>
            </w:r>
          </w:p>
        </w:tc>
        <w:tc>
          <w:tcPr>
            <w:tcW w:w="1134"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 xml:space="preserve">37527543.678 </w:t>
            </w:r>
          </w:p>
        </w:tc>
        <w:tc>
          <w:tcPr>
            <w:tcW w:w="1612"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111</w:t>
            </w:r>
            <w:r>
              <w:rPr>
                <w:rFonts w:ascii="Times New Roman" w:hAnsi="Times New Roman" w:hint="eastAsia"/>
                <w:sz w:val="18"/>
                <w:szCs w:val="18"/>
              </w:rPr>
              <w:t>°</w:t>
            </w:r>
            <w:r>
              <w:rPr>
                <w:rFonts w:ascii="Times New Roman" w:hAnsi="Times New Roman" w:hint="eastAsia"/>
                <w:sz w:val="18"/>
                <w:szCs w:val="18"/>
              </w:rPr>
              <w:t>19'17.20160"</w:t>
            </w:r>
          </w:p>
        </w:tc>
        <w:tc>
          <w:tcPr>
            <w:tcW w:w="1506"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39</w:t>
            </w:r>
            <w:r>
              <w:rPr>
                <w:rFonts w:ascii="Times New Roman" w:hAnsi="Times New Roman" w:hint="eastAsia"/>
                <w:sz w:val="18"/>
                <w:szCs w:val="18"/>
              </w:rPr>
              <w:t>°</w:t>
            </w:r>
            <w:r>
              <w:rPr>
                <w:rFonts w:ascii="Times New Roman" w:hAnsi="Times New Roman" w:hint="eastAsia"/>
                <w:sz w:val="18"/>
                <w:szCs w:val="18"/>
              </w:rPr>
              <w:t>45'50.68170"</w:t>
            </w:r>
          </w:p>
        </w:tc>
      </w:tr>
      <w:tr w:rsidR="0050793D" w:rsidTr="00766E11">
        <w:trPr>
          <w:trHeight w:val="292"/>
          <w:jc w:val="center"/>
        </w:trPr>
        <w:tc>
          <w:tcPr>
            <w:tcW w:w="447" w:type="dxa"/>
            <w:vAlign w:val="center"/>
          </w:tcPr>
          <w:p w:rsidR="0050793D" w:rsidRDefault="0050793D" w:rsidP="00766E11">
            <w:pPr>
              <w:spacing w:line="0" w:lineRule="atLeast"/>
              <w:ind w:leftChars="-50" w:left="-105" w:rightChars="-38" w:right="-80"/>
              <w:jc w:val="center"/>
              <w:rPr>
                <w:rFonts w:ascii="Times New Roman" w:hAnsi="Times New Roman"/>
                <w:sz w:val="18"/>
                <w:szCs w:val="18"/>
              </w:rPr>
            </w:pPr>
            <w:r>
              <w:rPr>
                <w:rFonts w:ascii="Times New Roman" w:hAnsi="Times New Roman"/>
                <w:sz w:val="18"/>
                <w:szCs w:val="18"/>
              </w:rPr>
              <w:t>5</w:t>
            </w:r>
          </w:p>
        </w:tc>
        <w:tc>
          <w:tcPr>
            <w:tcW w:w="1118"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4403381.29</w:t>
            </w:r>
          </w:p>
        </w:tc>
        <w:tc>
          <w:tcPr>
            <w:tcW w:w="1134"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37528182.40</w:t>
            </w:r>
          </w:p>
        </w:tc>
        <w:tc>
          <w:tcPr>
            <w:tcW w:w="993"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111°19′45″</w:t>
            </w:r>
          </w:p>
        </w:tc>
        <w:tc>
          <w:tcPr>
            <w:tcW w:w="992"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39°45′51″</w:t>
            </w:r>
          </w:p>
        </w:tc>
        <w:tc>
          <w:tcPr>
            <w:tcW w:w="1134"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 xml:space="preserve">4403387.531 </w:t>
            </w:r>
          </w:p>
        </w:tc>
        <w:tc>
          <w:tcPr>
            <w:tcW w:w="1134"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 xml:space="preserve">37528297.651 </w:t>
            </w:r>
          </w:p>
        </w:tc>
        <w:tc>
          <w:tcPr>
            <w:tcW w:w="1612"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111</w:t>
            </w:r>
            <w:r>
              <w:rPr>
                <w:rFonts w:ascii="Times New Roman" w:hAnsi="Times New Roman" w:hint="eastAsia"/>
                <w:sz w:val="18"/>
                <w:szCs w:val="18"/>
              </w:rPr>
              <w:t>°</w:t>
            </w:r>
            <w:r>
              <w:rPr>
                <w:rFonts w:ascii="Times New Roman" w:hAnsi="Times New Roman" w:hint="eastAsia"/>
                <w:sz w:val="18"/>
                <w:szCs w:val="18"/>
              </w:rPr>
              <w:t>19'48.87864"</w:t>
            </w:r>
          </w:p>
        </w:tc>
        <w:tc>
          <w:tcPr>
            <w:tcW w:w="1506"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39</w:t>
            </w:r>
            <w:r>
              <w:rPr>
                <w:rFonts w:ascii="Times New Roman" w:hAnsi="Times New Roman" w:hint="eastAsia"/>
                <w:sz w:val="18"/>
                <w:szCs w:val="18"/>
              </w:rPr>
              <w:t>°</w:t>
            </w:r>
            <w:r>
              <w:rPr>
                <w:rFonts w:ascii="Times New Roman" w:hAnsi="Times New Roman" w:hint="eastAsia"/>
                <w:sz w:val="18"/>
                <w:szCs w:val="18"/>
              </w:rPr>
              <w:t>45'50.72346"</w:t>
            </w:r>
          </w:p>
        </w:tc>
      </w:tr>
      <w:tr w:rsidR="0050793D" w:rsidTr="00766E11">
        <w:trPr>
          <w:trHeight w:val="292"/>
          <w:jc w:val="center"/>
        </w:trPr>
        <w:tc>
          <w:tcPr>
            <w:tcW w:w="447" w:type="dxa"/>
            <w:vAlign w:val="center"/>
          </w:tcPr>
          <w:p w:rsidR="0050793D" w:rsidRDefault="0050793D" w:rsidP="00766E11">
            <w:pPr>
              <w:spacing w:line="0" w:lineRule="atLeast"/>
              <w:ind w:leftChars="-50" w:left="-105" w:rightChars="-38" w:right="-80"/>
              <w:jc w:val="center"/>
              <w:rPr>
                <w:rFonts w:ascii="Times New Roman" w:hAnsi="Times New Roman"/>
                <w:sz w:val="18"/>
                <w:szCs w:val="18"/>
              </w:rPr>
            </w:pPr>
            <w:r>
              <w:rPr>
                <w:rFonts w:ascii="Times New Roman" w:hAnsi="Times New Roman"/>
                <w:sz w:val="18"/>
                <w:szCs w:val="18"/>
              </w:rPr>
              <w:t>6</w:t>
            </w:r>
          </w:p>
        </w:tc>
        <w:tc>
          <w:tcPr>
            <w:tcW w:w="1118"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4403223.76</w:t>
            </w:r>
          </w:p>
        </w:tc>
        <w:tc>
          <w:tcPr>
            <w:tcW w:w="1134"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37528182.99</w:t>
            </w:r>
          </w:p>
        </w:tc>
        <w:tc>
          <w:tcPr>
            <w:tcW w:w="993"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111°19′45″</w:t>
            </w:r>
          </w:p>
        </w:tc>
        <w:tc>
          <w:tcPr>
            <w:tcW w:w="992"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39°45′46″</w:t>
            </w:r>
          </w:p>
        </w:tc>
        <w:tc>
          <w:tcPr>
            <w:tcW w:w="1134"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 xml:space="preserve">4403230.001 </w:t>
            </w:r>
          </w:p>
        </w:tc>
        <w:tc>
          <w:tcPr>
            <w:tcW w:w="1134"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 xml:space="preserve">37528298.241 </w:t>
            </w:r>
          </w:p>
        </w:tc>
        <w:tc>
          <w:tcPr>
            <w:tcW w:w="1612"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111</w:t>
            </w:r>
            <w:r>
              <w:rPr>
                <w:rFonts w:ascii="Times New Roman" w:hAnsi="Times New Roman" w:hint="eastAsia"/>
                <w:sz w:val="18"/>
                <w:szCs w:val="18"/>
              </w:rPr>
              <w:t>°</w:t>
            </w:r>
            <w:r>
              <w:rPr>
                <w:rFonts w:ascii="Times New Roman" w:hAnsi="Times New Roman" w:hint="eastAsia"/>
                <w:sz w:val="18"/>
                <w:szCs w:val="18"/>
              </w:rPr>
              <w:t>19'48.87903"</w:t>
            </w:r>
          </w:p>
        </w:tc>
        <w:tc>
          <w:tcPr>
            <w:tcW w:w="1506"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39</w:t>
            </w:r>
            <w:r>
              <w:rPr>
                <w:rFonts w:ascii="Times New Roman" w:hAnsi="Times New Roman" w:hint="eastAsia"/>
                <w:sz w:val="18"/>
                <w:szCs w:val="18"/>
              </w:rPr>
              <w:t>°</w:t>
            </w:r>
            <w:r>
              <w:rPr>
                <w:rFonts w:ascii="Times New Roman" w:hAnsi="Times New Roman" w:hint="eastAsia"/>
                <w:sz w:val="18"/>
                <w:szCs w:val="18"/>
              </w:rPr>
              <w:t>45'45.61576"</w:t>
            </w:r>
          </w:p>
        </w:tc>
      </w:tr>
      <w:tr w:rsidR="0050793D" w:rsidTr="00766E11">
        <w:trPr>
          <w:trHeight w:val="292"/>
          <w:jc w:val="center"/>
        </w:trPr>
        <w:tc>
          <w:tcPr>
            <w:tcW w:w="447" w:type="dxa"/>
            <w:vAlign w:val="center"/>
          </w:tcPr>
          <w:p w:rsidR="0050793D" w:rsidRDefault="0050793D" w:rsidP="00766E11">
            <w:pPr>
              <w:spacing w:line="0" w:lineRule="atLeast"/>
              <w:ind w:leftChars="-50" w:left="-105" w:rightChars="-38" w:right="-80"/>
              <w:jc w:val="center"/>
              <w:rPr>
                <w:rFonts w:ascii="Times New Roman" w:hAnsi="Times New Roman"/>
                <w:sz w:val="18"/>
                <w:szCs w:val="18"/>
              </w:rPr>
            </w:pPr>
            <w:r>
              <w:rPr>
                <w:rFonts w:ascii="Times New Roman" w:hAnsi="Times New Roman"/>
                <w:sz w:val="18"/>
                <w:szCs w:val="18"/>
              </w:rPr>
              <w:t>7</w:t>
            </w:r>
          </w:p>
        </w:tc>
        <w:tc>
          <w:tcPr>
            <w:tcW w:w="1118"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4403075.77</w:t>
            </w:r>
          </w:p>
        </w:tc>
        <w:tc>
          <w:tcPr>
            <w:tcW w:w="1134"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37528753.55</w:t>
            </w:r>
          </w:p>
        </w:tc>
        <w:tc>
          <w:tcPr>
            <w:tcW w:w="993"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111°20′08″</w:t>
            </w:r>
          </w:p>
        </w:tc>
        <w:tc>
          <w:tcPr>
            <w:tcW w:w="992"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39°45′41″</w:t>
            </w:r>
          </w:p>
        </w:tc>
        <w:tc>
          <w:tcPr>
            <w:tcW w:w="1134"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 xml:space="preserve">4403082.010 </w:t>
            </w:r>
          </w:p>
        </w:tc>
        <w:tc>
          <w:tcPr>
            <w:tcW w:w="1134"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 xml:space="preserve">37528868.803 </w:t>
            </w:r>
          </w:p>
        </w:tc>
        <w:tc>
          <w:tcPr>
            <w:tcW w:w="1612"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111</w:t>
            </w:r>
            <w:r>
              <w:rPr>
                <w:rFonts w:ascii="Times New Roman" w:hAnsi="Times New Roman" w:hint="eastAsia"/>
                <w:sz w:val="18"/>
                <w:szCs w:val="18"/>
              </w:rPr>
              <w:t>°</w:t>
            </w:r>
            <w:r>
              <w:rPr>
                <w:rFonts w:ascii="Times New Roman" w:hAnsi="Times New Roman" w:hint="eastAsia"/>
                <w:sz w:val="18"/>
                <w:szCs w:val="18"/>
              </w:rPr>
              <w:t>20'12.82600"</w:t>
            </w:r>
          </w:p>
        </w:tc>
        <w:tc>
          <w:tcPr>
            <w:tcW w:w="1506"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39</w:t>
            </w:r>
            <w:r>
              <w:rPr>
                <w:rFonts w:ascii="Times New Roman" w:hAnsi="Times New Roman" w:hint="eastAsia"/>
                <w:sz w:val="18"/>
                <w:szCs w:val="18"/>
              </w:rPr>
              <w:t>°</w:t>
            </w:r>
            <w:r>
              <w:rPr>
                <w:rFonts w:ascii="Times New Roman" w:hAnsi="Times New Roman" w:hint="eastAsia"/>
                <w:sz w:val="18"/>
                <w:szCs w:val="18"/>
              </w:rPr>
              <w:t>45'40.74858"</w:t>
            </w:r>
          </w:p>
        </w:tc>
      </w:tr>
      <w:tr w:rsidR="0050793D" w:rsidTr="00766E11">
        <w:trPr>
          <w:trHeight w:val="292"/>
          <w:jc w:val="center"/>
        </w:trPr>
        <w:tc>
          <w:tcPr>
            <w:tcW w:w="447" w:type="dxa"/>
            <w:vAlign w:val="center"/>
          </w:tcPr>
          <w:p w:rsidR="0050793D" w:rsidRDefault="0050793D" w:rsidP="00766E11">
            <w:pPr>
              <w:spacing w:line="0" w:lineRule="atLeast"/>
              <w:ind w:leftChars="-50" w:left="-105" w:rightChars="-38" w:right="-80"/>
              <w:jc w:val="center"/>
              <w:rPr>
                <w:rFonts w:ascii="Times New Roman" w:hAnsi="Times New Roman"/>
                <w:sz w:val="18"/>
                <w:szCs w:val="18"/>
              </w:rPr>
            </w:pPr>
            <w:r>
              <w:rPr>
                <w:rFonts w:ascii="Times New Roman" w:hAnsi="Times New Roman"/>
                <w:sz w:val="18"/>
                <w:szCs w:val="18"/>
              </w:rPr>
              <w:t>8</w:t>
            </w:r>
          </w:p>
        </w:tc>
        <w:tc>
          <w:tcPr>
            <w:tcW w:w="1118"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4402011.88</w:t>
            </w:r>
          </w:p>
        </w:tc>
        <w:tc>
          <w:tcPr>
            <w:tcW w:w="1134"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37528746.14</w:t>
            </w:r>
          </w:p>
        </w:tc>
        <w:tc>
          <w:tcPr>
            <w:tcW w:w="993"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111°20′08″</w:t>
            </w:r>
          </w:p>
        </w:tc>
        <w:tc>
          <w:tcPr>
            <w:tcW w:w="992"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39°45′06″</w:t>
            </w:r>
          </w:p>
        </w:tc>
        <w:tc>
          <w:tcPr>
            <w:tcW w:w="1134"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 xml:space="preserve">4402018.116 </w:t>
            </w:r>
          </w:p>
        </w:tc>
        <w:tc>
          <w:tcPr>
            <w:tcW w:w="1134"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 xml:space="preserve">37528861.394 </w:t>
            </w:r>
          </w:p>
        </w:tc>
        <w:tc>
          <w:tcPr>
            <w:tcW w:w="1612"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111</w:t>
            </w:r>
            <w:r>
              <w:rPr>
                <w:rFonts w:ascii="Times New Roman" w:hAnsi="Times New Roman" w:hint="eastAsia"/>
                <w:sz w:val="18"/>
                <w:szCs w:val="18"/>
              </w:rPr>
              <w:t>°</w:t>
            </w:r>
            <w:r>
              <w:rPr>
                <w:rFonts w:ascii="Times New Roman" w:hAnsi="Times New Roman" w:hint="eastAsia"/>
                <w:sz w:val="18"/>
                <w:szCs w:val="18"/>
              </w:rPr>
              <w:t>20'12.34672"</w:t>
            </w:r>
          </w:p>
        </w:tc>
        <w:tc>
          <w:tcPr>
            <w:tcW w:w="1506"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39</w:t>
            </w:r>
            <w:r>
              <w:rPr>
                <w:rFonts w:ascii="Times New Roman" w:hAnsi="Times New Roman" w:hint="eastAsia"/>
                <w:sz w:val="18"/>
                <w:szCs w:val="18"/>
              </w:rPr>
              <w:t>°</w:t>
            </w:r>
            <w:r>
              <w:rPr>
                <w:rFonts w:ascii="Times New Roman" w:hAnsi="Times New Roman" w:hint="eastAsia"/>
                <w:sz w:val="18"/>
                <w:szCs w:val="18"/>
              </w:rPr>
              <w:t>45'06.25472"</w:t>
            </w:r>
          </w:p>
        </w:tc>
      </w:tr>
      <w:tr w:rsidR="0050793D" w:rsidTr="00766E11">
        <w:trPr>
          <w:trHeight w:val="292"/>
          <w:jc w:val="center"/>
        </w:trPr>
        <w:tc>
          <w:tcPr>
            <w:tcW w:w="447" w:type="dxa"/>
            <w:vAlign w:val="center"/>
          </w:tcPr>
          <w:p w:rsidR="0050793D" w:rsidRDefault="0050793D" w:rsidP="00766E11">
            <w:pPr>
              <w:spacing w:line="0" w:lineRule="atLeast"/>
              <w:ind w:leftChars="-50" w:left="-105" w:rightChars="-38" w:right="-80"/>
              <w:jc w:val="center"/>
              <w:rPr>
                <w:rFonts w:ascii="Times New Roman" w:hAnsi="Times New Roman"/>
                <w:sz w:val="18"/>
                <w:szCs w:val="18"/>
              </w:rPr>
            </w:pPr>
            <w:r>
              <w:rPr>
                <w:rFonts w:ascii="Times New Roman" w:hAnsi="Times New Roman"/>
                <w:sz w:val="18"/>
                <w:szCs w:val="18"/>
              </w:rPr>
              <w:t>9</w:t>
            </w:r>
          </w:p>
        </w:tc>
        <w:tc>
          <w:tcPr>
            <w:tcW w:w="1118"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4402014.33</w:t>
            </w:r>
          </w:p>
        </w:tc>
        <w:tc>
          <w:tcPr>
            <w:tcW w:w="1134"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37528379.21</w:t>
            </w:r>
          </w:p>
        </w:tc>
        <w:tc>
          <w:tcPr>
            <w:tcW w:w="993"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111°19′52″</w:t>
            </w:r>
          </w:p>
        </w:tc>
        <w:tc>
          <w:tcPr>
            <w:tcW w:w="992"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39°45′06″</w:t>
            </w:r>
          </w:p>
        </w:tc>
        <w:tc>
          <w:tcPr>
            <w:tcW w:w="1134"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 xml:space="preserve">4402020.566 </w:t>
            </w:r>
          </w:p>
        </w:tc>
        <w:tc>
          <w:tcPr>
            <w:tcW w:w="1134"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 xml:space="preserve">37528494.463 </w:t>
            </w:r>
          </w:p>
        </w:tc>
        <w:tc>
          <w:tcPr>
            <w:tcW w:w="1612"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111</w:t>
            </w:r>
            <w:r>
              <w:rPr>
                <w:rFonts w:ascii="Times New Roman" w:hAnsi="Times New Roman" w:hint="eastAsia"/>
                <w:sz w:val="18"/>
                <w:szCs w:val="18"/>
              </w:rPr>
              <w:t>°</w:t>
            </w:r>
            <w:r>
              <w:rPr>
                <w:rFonts w:ascii="Times New Roman" w:hAnsi="Times New Roman" w:hint="eastAsia"/>
                <w:sz w:val="18"/>
                <w:szCs w:val="18"/>
              </w:rPr>
              <w:t>19'56.93409"</w:t>
            </w:r>
          </w:p>
        </w:tc>
        <w:tc>
          <w:tcPr>
            <w:tcW w:w="1506"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39</w:t>
            </w:r>
            <w:r>
              <w:rPr>
                <w:rFonts w:ascii="Times New Roman" w:hAnsi="Times New Roman" w:hint="eastAsia"/>
                <w:sz w:val="18"/>
                <w:szCs w:val="18"/>
              </w:rPr>
              <w:t>°</w:t>
            </w:r>
            <w:r>
              <w:rPr>
                <w:rFonts w:ascii="Times New Roman" w:hAnsi="Times New Roman" w:hint="eastAsia"/>
                <w:sz w:val="18"/>
                <w:szCs w:val="18"/>
              </w:rPr>
              <w:t>45'06.37857"</w:t>
            </w:r>
          </w:p>
        </w:tc>
      </w:tr>
      <w:tr w:rsidR="0050793D" w:rsidTr="00766E11">
        <w:trPr>
          <w:trHeight w:val="292"/>
          <w:jc w:val="center"/>
        </w:trPr>
        <w:tc>
          <w:tcPr>
            <w:tcW w:w="447" w:type="dxa"/>
            <w:vAlign w:val="center"/>
          </w:tcPr>
          <w:p w:rsidR="0050793D" w:rsidRDefault="0050793D" w:rsidP="00766E11">
            <w:pPr>
              <w:spacing w:line="0" w:lineRule="atLeast"/>
              <w:ind w:leftChars="-50" w:left="-105" w:rightChars="-38" w:right="-80"/>
              <w:jc w:val="center"/>
              <w:rPr>
                <w:rFonts w:ascii="Times New Roman" w:hAnsi="Times New Roman"/>
                <w:sz w:val="18"/>
                <w:szCs w:val="18"/>
              </w:rPr>
            </w:pPr>
            <w:r>
              <w:rPr>
                <w:rFonts w:ascii="Times New Roman" w:hAnsi="Times New Roman"/>
                <w:sz w:val="18"/>
                <w:szCs w:val="18"/>
              </w:rPr>
              <w:t>10</w:t>
            </w:r>
          </w:p>
        </w:tc>
        <w:tc>
          <w:tcPr>
            <w:tcW w:w="1118"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4401333.20</w:t>
            </w:r>
          </w:p>
        </w:tc>
        <w:tc>
          <w:tcPr>
            <w:tcW w:w="1134"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37528409.64</w:t>
            </w:r>
          </w:p>
        </w:tc>
        <w:tc>
          <w:tcPr>
            <w:tcW w:w="993"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111°19′53″</w:t>
            </w:r>
          </w:p>
        </w:tc>
        <w:tc>
          <w:tcPr>
            <w:tcW w:w="992"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39°44′44″</w:t>
            </w:r>
          </w:p>
        </w:tc>
        <w:tc>
          <w:tcPr>
            <w:tcW w:w="1134"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 xml:space="preserve">4401339.434 </w:t>
            </w:r>
          </w:p>
        </w:tc>
        <w:tc>
          <w:tcPr>
            <w:tcW w:w="1134"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 xml:space="preserve">37528524.893 </w:t>
            </w:r>
          </w:p>
        </w:tc>
        <w:tc>
          <w:tcPr>
            <w:tcW w:w="1612"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111</w:t>
            </w:r>
            <w:r>
              <w:rPr>
                <w:rFonts w:ascii="Times New Roman" w:hAnsi="Times New Roman" w:hint="eastAsia"/>
                <w:sz w:val="18"/>
                <w:szCs w:val="18"/>
              </w:rPr>
              <w:t>°</w:t>
            </w:r>
            <w:r>
              <w:rPr>
                <w:rFonts w:ascii="Times New Roman" w:hAnsi="Times New Roman" w:hint="eastAsia"/>
                <w:sz w:val="18"/>
                <w:szCs w:val="18"/>
              </w:rPr>
              <w:t>19'58.10608"</w:t>
            </w:r>
          </w:p>
        </w:tc>
        <w:tc>
          <w:tcPr>
            <w:tcW w:w="1506"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39</w:t>
            </w:r>
            <w:r>
              <w:rPr>
                <w:rFonts w:ascii="Times New Roman" w:hAnsi="Times New Roman" w:hint="eastAsia"/>
                <w:sz w:val="18"/>
                <w:szCs w:val="18"/>
              </w:rPr>
              <w:t>°</w:t>
            </w:r>
            <w:r>
              <w:rPr>
                <w:rFonts w:ascii="Times New Roman" w:hAnsi="Times New Roman" w:hint="eastAsia"/>
                <w:sz w:val="18"/>
                <w:szCs w:val="18"/>
              </w:rPr>
              <w:t>44'44.29043"</w:t>
            </w:r>
          </w:p>
        </w:tc>
      </w:tr>
      <w:tr w:rsidR="0050793D" w:rsidTr="00766E11">
        <w:trPr>
          <w:trHeight w:val="292"/>
          <w:jc w:val="center"/>
        </w:trPr>
        <w:tc>
          <w:tcPr>
            <w:tcW w:w="447" w:type="dxa"/>
            <w:vAlign w:val="center"/>
          </w:tcPr>
          <w:p w:rsidR="0050793D" w:rsidRDefault="0050793D" w:rsidP="00766E11">
            <w:pPr>
              <w:spacing w:line="0" w:lineRule="atLeast"/>
              <w:ind w:leftChars="-50" w:left="-105" w:rightChars="-38" w:right="-80"/>
              <w:jc w:val="center"/>
              <w:rPr>
                <w:rFonts w:ascii="Times New Roman" w:hAnsi="Times New Roman"/>
                <w:sz w:val="18"/>
                <w:szCs w:val="18"/>
              </w:rPr>
            </w:pPr>
            <w:r>
              <w:rPr>
                <w:rFonts w:ascii="Times New Roman" w:hAnsi="Times New Roman"/>
                <w:sz w:val="18"/>
                <w:szCs w:val="18"/>
              </w:rPr>
              <w:t>11</w:t>
            </w:r>
          </w:p>
        </w:tc>
        <w:tc>
          <w:tcPr>
            <w:tcW w:w="1118"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4401334.95</w:t>
            </w:r>
          </w:p>
        </w:tc>
        <w:tc>
          <w:tcPr>
            <w:tcW w:w="1134"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37529402.10</w:t>
            </w:r>
          </w:p>
        </w:tc>
        <w:tc>
          <w:tcPr>
            <w:tcW w:w="993"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111°20′35″</w:t>
            </w:r>
          </w:p>
        </w:tc>
        <w:tc>
          <w:tcPr>
            <w:tcW w:w="992"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39°44′44″</w:t>
            </w:r>
          </w:p>
        </w:tc>
        <w:tc>
          <w:tcPr>
            <w:tcW w:w="1134"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 xml:space="preserve">4401341.184 </w:t>
            </w:r>
          </w:p>
        </w:tc>
        <w:tc>
          <w:tcPr>
            <w:tcW w:w="1134"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 xml:space="preserve">37529517.357 </w:t>
            </w:r>
          </w:p>
        </w:tc>
        <w:tc>
          <w:tcPr>
            <w:tcW w:w="1612"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111</w:t>
            </w:r>
            <w:r>
              <w:rPr>
                <w:rFonts w:ascii="Times New Roman" w:hAnsi="Times New Roman" w:hint="eastAsia"/>
                <w:sz w:val="18"/>
                <w:szCs w:val="18"/>
              </w:rPr>
              <w:t>°</w:t>
            </w:r>
            <w:r>
              <w:rPr>
                <w:rFonts w:ascii="Times New Roman" w:hAnsi="Times New Roman" w:hint="eastAsia"/>
                <w:sz w:val="18"/>
                <w:szCs w:val="18"/>
              </w:rPr>
              <w:t>20'39.79125"</w:t>
            </w:r>
          </w:p>
        </w:tc>
        <w:tc>
          <w:tcPr>
            <w:tcW w:w="1506"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39</w:t>
            </w:r>
            <w:r>
              <w:rPr>
                <w:rFonts w:ascii="Times New Roman" w:hAnsi="Times New Roman" w:hint="eastAsia"/>
                <w:sz w:val="18"/>
                <w:szCs w:val="18"/>
              </w:rPr>
              <w:t>°</w:t>
            </w:r>
            <w:r>
              <w:rPr>
                <w:rFonts w:ascii="Times New Roman" w:hAnsi="Times New Roman" w:hint="eastAsia"/>
                <w:sz w:val="18"/>
                <w:szCs w:val="18"/>
              </w:rPr>
              <w:t>44'44.22561"</w:t>
            </w:r>
          </w:p>
        </w:tc>
      </w:tr>
      <w:tr w:rsidR="0050793D" w:rsidTr="00766E11">
        <w:trPr>
          <w:trHeight w:val="292"/>
          <w:jc w:val="center"/>
        </w:trPr>
        <w:tc>
          <w:tcPr>
            <w:tcW w:w="447" w:type="dxa"/>
            <w:vAlign w:val="center"/>
          </w:tcPr>
          <w:p w:rsidR="0050793D" w:rsidRDefault="0050793D" w:rsidP="00766E11">
            <w:pPr>
              <w:spacing w:line="0" w:lineRule="atLeast"/>
              <w:ind w:leftChars="-50" w:left="-105" w:rightChars="-38" w:right="-80"/>
              <w:jc w:val="center"/>
              <w:rPr>
                <w:rFonts w:ascii="Times New Roman" w:hAnsi="Times New Roman"/>
                <w:sz w:val="18"/>
                <w:szCs w:val="18"/>
              </w:rPr>
            </w:pPr>
            <w:r>
              <w:rPr>
                <w:rFonts w:ascii="Times New Roman" w:hAnsi="Times New Roman"/>
                <w:sz w:val="18"/>
                <w:szCs w:val="18"/>
              </w:rPr>
              <w:t>12</w:t>
            </w:r>
          </w:p>
        </w:tc>
        <w:tc>
          <w:tcPr>
            <w:tcW w:w="1118"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4403719.61</w:t>
            </w:r>
          </w:p>
        </w:tc>
        <w:tc>
          <w:tcPr>
            <w:tcW w:w="1134"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37529405.91</w:t>
            </w:r>
          </w:p>
        </w:tc>
        <w:tc>
          <w:tcPr>
            <w:tcW w:w="993"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111°20′35″</w:t>
            </w:r>
          </w:p>
        </w:tc>
        <w:tc>
          <w:tcPr>
            <w:tcW w:w="992"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sz w:val="18"/>
                <w:szCs w:val="18"/>
              </w:rPr>
              <w:t>39°46′01″</w:t>
            </w:r>
          </w:p>
        </w:tc>
        <w:tc>
          <w:tcPr>
            <w:tcW w:w="1134"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 xml:space="preserve">4403725.853 </w:t>
            </w:r>
          </w:p>
        </w:tc>
        <w:tc>
          <w:tcPr>
            <w:tcW w:w="1134"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 xml:space="preserve">37529521.165 </w:t>
            </w:r>
          </w:p>
        </w:tc>
        <w:tc>
          <w:tcPr>
            <w:tcW w:w="1612"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111</w:t>
            </w:r>
            <w:r>
              <w:rPr>
                <w:rFonts w:ascii="Times New Roman" w:hAnsi="Times New Roman" w:hint="eastAsia"/>
                <w:sz w:val="18"/>
                <w:szCs w:val="18"/>
              </w:rPr>
              <w:t>°</w:t>
            </w:r>
            <w:r>
              <w:rPr>
                <w:rFonts w:ascii="Times New Roman" w:hAnsi="Times New Roman" w:hint="eastAsia"/>
                <w:sz w:val="18"/>
                <w:szCs w:val="18"/>
              </w:rPr>
              <w:t>20'40.33637"</w:t>
            </w:r>
          </w:p>
        </w:tc>
        <w:tc>
          <w:tcPr>
            <w:tcW w:w="1506" w:type="dxa"/>
            <w:vAlign w:val="center"/>
          </w:tcPr>
          <w:p w:rsidR="0050793D" w:rsidRDefault="0050793D" w:rsidP="00766E11">
            <w:pPr>
              <w:spacing w:line="0" w:lineRule="atLeast"/>
              <w:ind w:leftChars="-45" w:left="-94" w:rightChars="-38" w:right="-80"/>
              <w:jc w:val="center"/>
              <w:rPr>
                <w:rFonts w:ascii="Times New Roman" w:hAnsi="Times New Roman"/>
                <w:sz w:val="18"/>
                <w:szCs w:val="18"/>
              </w:rPr>
            </w:pPr>
            <w:r>
              <w:rPr>
                <w:rFonts w:ascii="Times New Roman" w:hAnsi="Times New Roman" w:hint="eastAsia"/>
                <w:sz w:val="18"/>
                <w:szCs w:val="18"/>
              </w:rPr>
              <w:t>39</w:t>
            </w:r>
            <w:r>
              <w:rPr>
                <w:rFonts w:ascii="Times New Roman" w:hAnsi="Times New Roman" w:hint="eastAsia"/>
                <w:sz w:val="18"/>
                <w:szCs w:val="18"/>
              </w:rPr>
              <w:t>°</w:t>
            </w:r>
            <w:r>
              <w:rPr>
                <w:rFonts w:ascii="Times New Roman" w:hAnsi="Times New Roman" w:hint="eastAsia"/>
                <w:sz w:val="18"/>
                <w:szCs w:val="18"/>
              </w:rPr>
              <w:t>46'01.54348"</w:t>
            </w:r>
          </w:p>
        </w:tc>
      </w:tr>
      <w:tr w:rsidR="0050793D" w:rsidTr="00766E11">
        <w:trPr>
          <w:trHeight w:val="292"/>
          <w:jc w:val="center"/>
        </w:trPr>
        <w:tc>
          <w:tcPr>
            <w:tcW w:w="10070" w:type="dxa"/>
            <w:gridSpan w:val="9"/>
            <w:vAlign w:val="center"/>
          </w:tcPr>
          <w:p w:rsidR="0050793D" w:rsidRDefault="0050793D" w:rsidP="00766E11">
            <w:pPr>
              <w:spacing w:line="0" w:lineRule="atLeast"/>
              <w:ind w:leftChars="-45" w:left="-94" w:rightChars="-38" w:right="-80"/>
              <w:jc w:val="center"/>
              <w:rPr>
                <w:rFonts w:ascii="Times New Roman" w:hAnsi="Times New Roman" w:hint="eastAsia"/>
                <w:sz w:val="18"/>
                <w:szCs w:val="18"/>
              </w:rPr>
            </w:pPr>
            <w:r>
              <w:rPr>
                <w:rFonts w:ascii="Times New Roman" w:hAnsi="Times New Roman" w:hint="eastAsia"/>
                <w:sz w:val="18"/>
                <w:szCs w:val="18"/>
              </w:rPr>
              <w:t>面积：</w:t>
            </w:r>
            <w:r>
              <w:rPr>
                <w:rFonts w:ascii="Times New Roman" w:hAnsi="Times New Roman" w:hint="eastAsia"/>
                <w:sz w:val="18"/>
                <w:szCs w:val="18"/>
              </w:rPr>
              <w:t>2.85</w:t>
            </w:r>
            <w:r>
              <w:rPr>
                <w:rFonts w:ascii="Times New Roman" w:hAnsi="Times New Roman"/>
                <w:sz w:val="28"/>
                <w:szCs w:val="28"/>
              </w:rPr>
              <w:t xml:space="preserve"> </w:t>
            </w:r>
            <w:r>
              <w:rPr>
                <w:rFonts w:ascii="Times New Roman" w:hAnsi="Times New Roman"/>
                <w:sz w:val="18"/>
                <w:szCs w:val="18"/>
              </w:rPr>
              <w:t>km</w:t>
            </w:r>
            <w:r>
              <w:rPr>
                <w:rFonts w:ascii="Times New Roman" w:hAnsi="Times New Roman"/>
                <w:sz w:val="18"/>
                <w:szCs w:val="18"/>
                <w:vertAlign w:val="superscript"/>
              </w:rPr>
              <w:t>2</w:t>
            </w:r>
            <w:r>
              <w:rPr>
                <w:rFonts w:ascii="Times New Roman" w:hAnsi="Times New Roman" w:hint="eastAsia"/>
                <w:sz w:val="18"/>
                <w:szCs w:val="18"/>
              </w:rPr>
              <w:t>，估算标高：</w:t>
            </w:r>
            <w:r>
              <w:rPr>
                <w:rFonts w:ascii="Times New Roman" w:hAnsi="Times New Roman" w:hint="eastAsia"/>
                <w:sz w:val="18"/>
                <w:szCs w:val="18"/>
              </w:rPr>
              <w:t>980</w:t>
            </w:r>
            <w:r>
              <w:rPr>
                <w:rFonts w:ascii="Times New Roman" w:hAnsi="Times New Roman"/>
                <w:sz w:val="24"/>
                <w:szCs w:val="24"/>
              </w:rPr>
              <w:t>～</w:t>
            </w:r>
            <w:r>
              <w:rPr>
                <w:rFonts w:ascii="Times New Roman" w:hAnsi="Times New Roman" w:hint="eastAsia"/>
                <w:sz w:val="18"/>
                <w:szCs w:val="18"/>
              </w:rPr>
              <w:t>1075m</w:t>
            </w:r>
            <w:r>
              <w:rPr>
                <w:rFonts w:ascii="Times New Roman" w:hAnsi="Times New Roman" w:hint="eastAsia"/>
                <w:sz w:val="18"/>
                <w:szCs w:val="18"/>
              </w:rPr>
              <w:t>，估算标高由本次核实工作资源量估算的实际情况确定</w:t>
            </w:r>
          </w:p>
        </w:tc>
      </w:tr>
    </w:tbl>
    <w:p w:rsidR="0050793D" w:rsidRPr="00A73B35" w:rsidRDefault="0050793D" w:rsidP="00774718">
      <w:pPr>
        <w:adjustRightInd w:val="0"/>
        <w:snapToGrid w:val="0"/>
        <w:spacing w:line="360" w:lineRule="auto"/>
        <w:ind w:firstLineChars="200" w:firstLine="600"/>
        <w:rPr>
          <w:rFonts w:ascii="仿宋" w:eastAsia="仿宋" w:hAnsi="仿宋" w:cs="仿宋"/>
          <w:sz w:val="30"/>
          <w:szCs w:val="30"/>
        </w:rPr>
        <w:sectPr w:rsidR="0050793D" w:rsidRPr="00A73B35">
          <w:pgSz w:w="11906" w:h="16838"/>
          <w:pgMar w:top="1418" w:right="1797" w:bottom="1418" w:left="1797" w:header="851" w:footer="992" w:gutter="0"/>
          <w:cols w:space="720"/>
          <w:docGrid w:linePitch="312"/>
        </w:sectPr>
      </w:pPr>
    </w:p>
    <w:p w:rsidR="00CD0DFB" w:rsidRPr="0050793D" w:rsidRDefault="00DE7829" w:rsidP="0050793D">
      <w:pPr>
        <w:spacing w:line="560" w:lineRule="exact"/>
        <w:rPr>
          <w:rFonts w:ascii="宋体" w:hAnsi="宋体"/>
          <w:sz w:val="24"/>
          <w:szCs w:val="24"/>
        </w:rPr>
      </w:pPr>
      <w:r w:rsidRPr="00A73B35">
        <w:rPr>
          <w:rFonts w:ascii="仿宋" w:eastAsia="仿宋" w:hAnsi="仿宋" w:cs="仿宋" w:hint="eastAsia"/>
          <w:b/>
          <w:bCs/>
          <w:sz w:val="30"/>
          <w:szCs w:val="30"/>
        </w:rPr>
        <w:lastRenderedPageBreak/>
        <w:t>二、周边矿权设置情况</w:t>
      </w:r>
      <w:r w:rsidR="0050793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588" o:spid="_x0000_s1027" type="#_x0000_t75" style="position:absolute;left:0;text-align:left;margin-left:0;margin-top:83.5pt;width:434.75pt;height:365.45pt;z-index:1;mso-position-horizontal:center;mso-position-horizontal-relative:text;mso-position-vertical-relative:text">
            <v:imagedata r:id="rId7" o:title="相邻煤矿-Model"/>
            <w10:wrap type="topAndBottom"/>
          </v:shape>
        </w:pict>
      </w:r>
    </w:p>
    <w:p w:rsidR="00CD0DFB" w:rsidRDefault="00CD0DFB" w:rsidP="0050793D">
      <w:pPr>
        <w:pStyle w:val="a3"/>
        <w:spacing w:line="360" w:lineRule="auto"/>
        <w:ind w:firstLineChars="550" w:firstLine="1546"/>
        <w:rPr>
          <w:rFonts w:hAnsi="宋体"/>
          <w:b/>
          <w:sz w:val="28"/>
          <w:szCs w:val="28"/>
        </w:rPr>
      </w:pPr>
      <w:r w:rsidRPr="00A455D8">
        <w:rPr>
          <w:rFonts w:hAnsi="宋体"/>
          <w:b/>
          <w:sz w:val="28"/>
          <w:szCs w:val="28"/>
        </w:rPr>
        <w:t>核实区与周边煤矿位置关系图</w:t>
      </w:r>
    </w:p>
    <w:p w:rsidR="001216B5" w:rsidRDefault="001216B5" w:rsidP="001216B5">
      <w:pPr>
        <w:adjustRightInd w:val="0"/>
        <w:snapToGrid w:val="0"/>
        <w:spacing w:line="360" w:lineRule="auto"/>
        <w:ind w:firstLineChars="200" w:firstLine="480"/>
        <w:jc w:val="left"/>
        <w:rPr>
          <w:bCs/>
          <w:sz w:val="24"/>
        </w:rPr>
      </w:pPr>
    </w:p>
    <w:p w:rsidR="00DE7829" w:rsidRDefault="00DE7829">
      <w:pPr>
        <w:rPr>
          <w:rFonts w:ascii="仿宋" w:eastAsia="仿宋" w:hAnsi="仿宋" w:cs="仿宋"/>
          <w:b/>
          <w:bCs/>
          <w:sz w:val="30"/>
          <w:szCs w:val="30"/>
        </w:rPr>
      </w:pPr>
      <w:r w:rsidRPr="00A73B35">
        <w:rPr>
          <w:rFonts w:ascii="仿宋" w:eastAsia="仿宋" w:hAnsi="仿宋" w:cs="仿宋" w:hint="eastAsia"/>
          <w:b/>
          <w:bCs/>
          <w:sz w:val="30"/>
          <w:szCs w:val="30"/>
        </w:rPr>
        <w:t>三、以往地质工作概况</w:t>
      </w:r>
    </w:p>
    <w:p w:rsidR="0050793D" w:rsidRPr="0050793D" w:rsidRDefault="0050793D" w:rsidP="0050793D">
      <w:pPr>
        <w:spacing w:line="560" w:lineRule="exact"/>
        <w:ind w:firstLineChars="200" w:firstLine="600"/>
        <w:rPr>
          <w:rFonts w:ascii="仿宋" w:eastAsia="仿宋" w:hAnsi="仿宋" w:cs="仿宋" w:hint="eastAsia"/>
          <w:sz w:val="30"/>
          <w:szCs w:val="30"/>
          <w:lang w:bidi="en-US"/>
        </w:rPr>
      </w:pPr>
      <w:r w:rsidRPr="0050793D">
        <w:rPr>
          <w:rFonts w:ascii="仿宋" w:eastAsia="仿宋" w:hAnsi="仿宋" w:cs="仿宋"/>
          <w:sz w:val="30"/>
          <w:szCs w:val="30"/>
          <w:lang w:bidi="en-US"/>
        </w:rPr>
        <w:t>1、1977年6月～1978年8月，内蒙</w:t>
      </w:r>
      <w:r w:rsidRPr="0050793D">
        <w:rPr>
          <w:rFonts w:ascii="仿宋" w:eastAsia="仿宋" w:hAnsi="仿宋" w:cs="仿宋" w:hint="eastAsia"/>
          <w:sz w:val="30"/>
          <w:szCs w:val="30"/>
          <w:lang w:bidi="en-US"/>
        </w:rPr>
        <w:t>古自治区</w:t>
      </w:r>
      <w:r w:rsidRPr="0050793D">
        <w:rPr>
          <w:rFonts w:ascii="仿宋" w:eastAsia="仿宋" w:hAnsi="仿宋" w:cs="仿宋"/>
          <w:sz w:val="30"/>
          <w:szCs w:val="30"/>
          <w:lang w:bidi="en-US"/>
        </w:rPr>
        <w:t>煤田</w:t>
      </w:r>
      <w:r w:rsidRPr="0050793D">
        <w:rPr>
          <w:rFonts w:ascii="仿宋" w:eastAsia="仿宋" w:hAnsi="仿宋" w:cs="仿宋" w:hint="eastAsia"/>
          <w:sz w:val="30"/>
          <w:szCs w:val="30"/>
          <w:lang w:bidi="en-US"/>
        </w:rPr>
        <w:t>地质</w:t>
      </w:r>
      <w:r w:rsidRPr="0050793D">
        <w:rPr>
          <w:rFonts w:ascii="仿宋" w:eastAsia="仿宋" w:hAnsi="仿宋" w:cs="仿宋"/>
          <w:sz w:val="30"/>
          <w:szCs w:val="30"/>
          <w:lang w:bidi="en-US"/>
        </w:rPr>
        <w:t>勘探公司153队在黑岱沟勘探区外围进行勘查工作，施工钻孔63个，钻探工程量19620.60m；利用华北地质局203普查队施工钻孔14个，钻探工程量4124.52m，利用邻区边界钻孔9个，钻探工程量1939.07m；总计使用钻探资料8</w:t>
      </w:r>
      <w:r w:rsidRPr="0050793D">
        <w:rPr>
          <w:rFonts w:ascii="仿宋" w:eastAsia="仿宋" w:hAnsi="仿宋" w:cs="仿宋" w:hint="eastAsia"/>
          <w:sz w:val="30"/>
          <w:szCs w:val="30"/>
          <w:lang w:bidi="en-US"/>
        </w:rPr>
        <w:t>6</w:t>
      </w:r>
      <w:r w:rsidRPr="0050793D">
        <w:rPr>
          <w:rFonts w:ascii="仿宋" w:eastAsia="仿宋" w:hAnsi="仿宋" w:cs="仿宋"/>
          <w:sz w:val="30"/>
          <w:szCs w:val="30"/>
          <w:lang w:bidi="en-US"/>
        </w:rPr>
        <w:t>个钻孔，总工程量25684.19m。完成测井米数10000m，曲线总长度50000m。1978年8月提交《内蒙古自治区伊克昭盟准格尔煤田窑沟矿区黑岱沟勘探区外围远</w:t>
      </w:r>
      <w:r w:rsidRPr="0050793D">
        <w:rPr>
          <w:rFonts w:ascii="仿宋" w:eastAsia="仿宋" w:hAnsi="仿宋" w:cs="仿宋"/>
          <w:sz w:val="30"/>
          <w:szCs w:val="30"/>
          <w:lang w:bidi="en-US"/>
        </w:rPr>
        <w:lastRenderedPageBreak/>
        <w:t>景勘探地质报告》。获得C+D级储量616659万吨，其中C级储量370813万吨，D级储量245846万吨。</w:t>
      </w:r>
      <w:r w:rsidRPr="0050793D">
        <w:rPr>
          <w:rFonts w:ascii="仿宋" w:eastAsia="仿宋" w:hAnsi="仿宋" w:cs="仿宋" w:hint="eastAsia"/>
          <w:sz w:val="30"/>
          <w:szCs w:val="30"/>
          <w:lang w:bidi="en-US"/>
        </w:rPr>
        <w:t>该报告于1979年4月20日由内蒙古自治区煤田地质勘探公司以（79）蒙煤勘第94号文审查批准。</w:t>
      </w:r>
    </w:p>
    <w:p w:rsidR="0050793D" w:rsidRPr="0050793D" w:rsidRDefault="0050793D" w:rsidP="0050793D">
      <w:pPr>
        <w:spacing w:line="560" w:lineRule="exact"/>
        <w:ind w:firstLineChars="200" w:firstLine="600"/>
        <w:rPr>
          <w:rFonts w:ascii="仿宋" w:eastAsia="仿宋" w:hAnsi="仿宋" w:cs="仿宋" w:hint="eastAsia"/>
          <w:sz w:val="30"/>
          <w:szCs w:val="30"/>
          <w:lang w:bidi="en-US"/>
        </w:rPr>
      </w:pPr>
      <w:r w:rsidRPr="0050793D">
        <w:rPr>
          <w:rFonts w:ascii="仿宋" w:eastAsia="仿宋" w:hAnsi="仿宋" w:cs="仿宋" w:hint="eastAsia"/>
          <w:sz w:val="30"/>
          <w:szCs w:val="30"/>
          <w:lang w:bidi="en-US"/>
        </w:rPr>
        <w:t>2</w:t>
      </w:r>
      <w:r w:rsidRPr="0050793D">
        <w:rPr>
          <w:rFonts w:ascii="仿宋" w:eastAsia="仿宋" w:hAnsi="仿宋" w:cs="仿宋"/>
          <w:sz w:val="30"/>
          <w:szCs w:val="30"/>
          <w:lang w:bidi="en-US"/>
        </w:rPr>
        <w:t>、</w:t>
      </w:r>
      <w:r w:rsidRPr="0050793D">
        <w:rPr>
          <w:rFonts w:ascii="仿宋" w:eastAsia="仿宋" w:hAnsi="仿宋" w:cs="仿宋" w:hint="eastAsia"/>
          <w:sz w:val="30"/>
          <w:szCs w:val="30"/>
          <w:lang w:bidi="en-US"/>
        </w:rPr>
        <w:t>1978年6月～1979年8月，内蒙古自治区煤田地质勘探公司153队在黑岱沟矿区进行精查勘探，施工钻孔379个，利用普、详查钻孔96个，钻探总工程量92966.50m，1979年12月编制《内蒙古自治区伊克昭盟准格尔煤田窑沟矿区黑岱沟露天精查勘探地质报告》，该报告于1979年12月13日由内蒙古自治区煤管局以“内蒙革（79）煤基字第65号”文批准，报告共获得A+B+C级储量208036.6万吨。</w:t>
      </w:r>
    </w:p>
    <w:p w:rsidR="0050793D" w:rsidRPr="0050793D" w:rsidRDefault="0050793D" w:rsidP="0050793D">
      <w:pPr>
        <w:spacing w:line="560" w:lineRule="exact"/>
        <w:ind w:firstLineChars="200" w:firstLine="600"/>
        <w:rPr>
          <w:rFonts w:ascii="仿宋" w:eastAsia="仿宋" w:hAnsi="仿宋" w:cs="仿宋"/>
          <w:sz w:val="30"/>
          <w:szCs w:val="30"/>
          <w:lang w:bidi="en-US"/>
        </w:rPr>
      </w:pPr>
      <w:r w:rsidRPr="0050793D">
        <w:rPr>
          <w:rFonts w:ascii="仿宋" w:eastAsia="仿宋" w:hAnsi="仿宋" w:cs="仿宋"/>
          <w:sz w:val="30"/>
          <w:szCs w:val="30"/>
          <w:lang w:bidi="en-US"/>
        </w:rPr>
        <w:t>3、1980年2月～1983年6月，内蒙古煤田地质勘探公司151队在黑岱沟矿区进行精查补充勘探，并于1983年6月提交了《内蒙古自治区准格尔旗煤田黑岱沟露天精查补充勘探地质报告》（简称</w:t>
      </w:r>
      <w:r w:rsidRPr="0050793D">
        <w:rPr>
          <w:rFonts w:ascii="仿宋" w:eastAsia="仿宋" w:hAnsi="仿宋" w:cs="仿宋" w:hint="eastAsia"/>
          <w:sz w:val="30"/>
          <w:szCs w:val="30"/>
          <w:lang w:bidi="en-US"/>
        </w:rPr>
        <w:t>黑岱沟</w:t>
      </w:r>
      <w:r w:rsidRPr="0050793D">
        <w:rPr>
          <w:rFonts w:ascii="仿宋" w:eastAsia="仿宋" w:hAnsi="仿宋" w:cs="仿宋"/>
          <w:sz w:val="30"/>
          <w:szCs w:val="30"/>
          <w:lang w:bidi="en-US"/>
        </w:rPr>
        <w:t>精补</w:t>
      </w:r>
      <w:r w:rsidRPr="0050793D">
        <w:rPr>
          <w:rFonts w:ascii="仿宋" w:eastAsia="仿宋" w:hAnsi="仿宋" w:cs="仿宋" w:hint="eastAsia"/>
          <w:sz w:val="30"/>
          <w:szCs w:val="30"/>
          <w:lang w:bidi="en-US"/>
        </w:rPr>
        <w:t>报告</w:t>
      </w:r>
      <w:r w:rsidRPr="0050793D">
        <w:rPr>
          <w:rFonts w:ascii="仿宋" w:eastAsia="仿宋" w:hAnsi="仿宋" w:cs="仿宋"/>
          <w:sz w:val="30"/>
          <w:szCs w:val="30"/>
          <w:lang w:bidi="en-US"/>
        </w:rPr>
        <w:t>），1983年8月26日煤炭工业部地质局以“（83）煤地地字第271号”文件批准。精补在首采区和附近增加施工钻孔180个，直至本次精补勘探，该区施工钻孔共655个，工程质量较可靠。精补勘探面积61km</w:t>
      </w:r>
      <w:r w:rsidRPr="0050793D">
        <w:rPr>
          <w:rFonts w:ascii="仿宋" w:eastAsia="仿宋" w:hAnsi="仿宋" w:cs="仿宋"/>
          <w:sz w:val="30"/>
          <w:szCs w:val="30"/>
          <w:vertAlign w:val="superscript"/>
          <w:lang w:bidi="en-US"/>
        </w:rPr>
        <w:t>2</w:t>
      </w:r>
      <w:r w:rsidRPr="0050793D">
        <w:rPr>
          <w:rFonts w:ascii="仿宋" w:eastAsia="仿宋" w:hAnsi="仿宋" w:cs="仿宋"/>
          <w:sz w:val="30"/>
          <w:szCs w:val="30"/>
          <w:lang w:bidi="en-US"/>
        </w:rPr>
        <w:t>，主要勘查对象为6号复煤层。储量计算煤层有5号、6号、9号，其中6号复煤层分为6</w:t>
      </w:r>
      <w:r w:rsidRPr="0050793D">
        <w:rPr>
          <w:rFonts w:ascii="仿宋" w:eastAsia="仿宋" w:hAnsi="仿宋" w:cs="仿宋" w:hint="eastAsia"/>
          <w:sz w:val="30"/>
          <w:szCs w:val="30"/>
          <w:lang w:bidi="en-US"/>
        </w:rPr>
        <w:t>Ⅰ</w:t>
      </w:r>
      <w:r w:rsidRPr="0050793D">
        <w:rPr>
          <w:rFonts w:ascii="仿宋" w:eastAsia="仿宋" w:hAnsi="仿宋" w:cs="仿宋"/>
          <w:sz w:val="30"/>
          <w:szCs w:val="30"/>
          <w:lang w:bidi="en-US"/>
        </w:rPr>
        <w:t>、6</w:t>
      </w:r>
      <w:r w:rsidRPr="0050793D">
        <w:rPr>
          <w:rFonts w:ascii="仿宋" w:eastAsia="仿宋" w:hAnsi="仿宋" w:cs="仿宋" w:hint="eastAsia"/>
          <w:sz w:val="30"/>
          <w:szCs w:val="30"/>
          <w:lang w:bidi="en-US"/>
        </w:rPr>
        <w:t>Ⅱ</w:t>
      </w:r>
      <w:r w:rsidRPr="0050793D">
        <w:rPr>
          <w:rFonts w:ascii="仿宋" w:eastAsia="仿宋" w:hAnsi="仿宋" w:cs="仿宋"/>
          <w:sz w:val="30"/>
          <w:szCs w:val="30"/>
          <w:lang w:bidi="en-US"/>
        </w:rPr>
        <w:t>、6</w:t>
      </w:r>
      <w:r w:rsidRPr="0050793D">
        <w:rPr>
          <w:rFonts w:ascii="仿宋" w:eastAsia="仿宋" w:hAnsi="仿宋" w:cs="仿宋" w:hint="eastAsia"/>
          <w:sz w:val="30"/>
          <w:szCs w:val="30"/>
          <w:lang w:bidi="en-US"/>
        </w:rPr>
        <w:t>Ⅲ</w:t>
      </w:r>
      <w:r w:rsidRPr="0050793D">
        <w:rPr>
          <w:rFonts w:ascii="仿宋" w:eastAsia="仿宋" w:hAnsi="仿宋" w:cs="仿宋"/>
          <w:sz w:val="30"/>
          <w:szCs w:val="30"/>
          <w:lang w:bidi="en-US"/>
        </w:rPr>
        <w:t>-</w:t>
      </w:r>
      <w:r w:rsidRPr="0050793D">
        <w:rPr>
          <w:rFonts w:ascii="仿宋" w:eastAsia="仿宋" w:hAnsi="仿宋" w:cs="仿宋" w:hint="eastAsia"/>
          <w:sz w:val="30"/>
          <w:szCs w:val="30"/>
          <w:lang w:bidi="en-US"/>
        </w:rPr>
        <w:t>Ⅳ、6Ⅴ-Ⅵ</w:t>
      </w:r>
      <w:r w:rsidRPr="0050793D">
        <w:rPr>
          <w:rFonts w:ascii="仿宋" w:eastAsia="仿宋" w:hAnsi="仿宋" w:cs="仿宋"/>
          <w:sz w:val="30"/>
          <w:szCs w:val="30"/>
          <w:lang w:bidi="en-US"/>
        </w:rPr>
        <w:t>号，9号复煤层分9</w:t>
      </w:r>
      <w:r w:rsidRPr="0050793D">
        <w:rPr>
          <w:rFonts w:ascii="仿宋" w:eastAsia="仿宋" w:hAnsi="仿宋" w:cs="仿宋" w:hint="eastAsia"/>
          <w:sz w:val="30"/>
          <w:szCs w:val="30"/>
          <w:lang w:bidi="en-US"/>
        </w:rPr>
        <w:t>Ⅰ</w:t>
      </w:r>
      <w:r w:rsidRPr="0050793D">
        <w:rPr>
          <w:rFonts w:ascii="仿宋" w:eastAsia="仿宋" w:hAnsi="仿宋" w:cs="仿宋"/>
          <w:sz w:val="30"/>
          <w:szCs w:val="30"/>
          <w:lang w:bidi="en-US"/>
        </w:rPr>
        <w:t>-</w:t>
      </w:r>
      <w:r w:rsidRPr="0050793D">
        <w:rPr>
          <w:rFonts w:ascii="仿宋" w:eastAsia="仿宋" w:hAnsi="仿宋" w:cs="仿宋" w:hint="eastAsia"/>
          <w:sz w:val="30"/>
          <w:szCs w:val="30"/>
          <w:lang w:bidi="en-US"/>
        </w:rPr>
        <w:t>Ⅱ</w:t>
      </w:r>
      <w:r w:rsidRPr="0050793D">
        <w:rPr>
          <w:rFonts w:ascii="仿宋" w:eastAsia="仿宋" w:hAnsi="仿宋" w:cs="仿宋"/>
          <w:sz w:val="30"/>
          <w:szCs w:val="30"/>
          <w:lang w:bidi="en-US"/>
        </w:rPr>
        <w:t>和9</w:t>
      </w:r>
      <w:r w:rsidRPr="0050793D">
        <w:rPr>
          <w:rFonts w:ascii="仿宋" w:eastAsia="仿宋" w:hAnsi="仿宋" w:cs="仿宋" w:hint="eastAsia"/>
          <w:sz w:val="30"/>
          <w:szCs w:val="30"/>
          <w:lang w:bidi="en-US"/>
        </w:rPr>
        <w:t>Ⅳ</w:t>
      </w:r>
      <w:r w:rsidRPr="0050793D">
        <w:rPr>
          <w:rFonts w:ascii="仿宋" w:eastAsia="仿宋" w:hAnsi="仿宋" w:cs="仿宋"/>
          <w:sz w:val="30"/>
          <w:szCs w:val="30"/>
          <w:lang w:bidi="en-US"/>
        </w:rPr>
        <w:t>分别计算，</w:t>
      </w:r>
      <w:r w:rsidRPr="0050793D">
        <w:rPr>
          <w:rFonts w:ascii="仿宋" w:eastAsia="仿宋" w:hAnsi="仿宋" w:cs="仿宋" w:hint="eastAsia"/>
          <w:sz w:val="30"/>
          <w:szCs w:val="30"/>
          <w:lang w:bidi="en-US"/>
        </w:rPr>
        <w:t>报告共获得A+</w:t>
      </w:r>
      <w:r w:rsidRPr="0050793D">
        <w:rPr>
          <w:rFonts w:ascii="仿宋" w:eastAsia="仿宋" w:hAnsi="仿宋" w:cs="仿宋"/>
          <w:sz w:val="30"/>
          <w:szCs w:val="30"/>
          <w:lang w:bidi="en-US"/>
        </w:rPr>
        <w:t>B+C级储量</w:t>
      </w:r>
      <w:r w:rsidRPr="0050793D">
        <w:rPr>
          <w:rFonts w:ascii="仿宋" w:eastAsia="仿宋" w:hAnsi="仿宋" w:cs="仿宋" w:hint="eastAsia"/>
          <w:sz w:val="30"/>
          <w:szCs w:val="30"/>
          <w:lang w:bidi="en-US"/>
        </w:rPr>
        <w:t>184877</w:t>
      </w:r>
      <w:r w:rsidRPr="0050793D">
        <w:rPr>
          <w:rFonts w:ascii="仿宋" w:eastAsia="仿宋" w:hAnsi="仿宋" w:cs="仿宋"/>
          <w:sz w:val="30"/>
          <w:szCs w:val="30"/>
          <w:lang w:bidi="en-US"/>
        </w:rPr>
        <w:t>万吨；其中</w:t>
      </w:r>
      <w:r w:rsidRPr="0050793D">
        <w:rPr>
          <w:rFonts w:ascii="仿宋" w:eastAsia="仿宋" w:hAnsi="仿宋" w:cs="仿宋" w:hint="eastAsia"/>
          <w:sz w:val="30"/>
          <w:szCs w:val="30"/>
          <w:lang w:bidi="en-US"/>
        </w:rPr>
        <w:t>A</w:t>
      </w:r>
      <w:r w:rsidRPr="0050793D">
        <w:rPr>
          <w:rFonts w:ascii="仿宋" w:eastAsia="仿宋" w:hAnsi="仿宋" w:cs="仿宋"/>
          <w:sz w:val="30"/>
          <w:szCs w:val="30"/>
          <w:lang w:bidi="en-US"/>
        </w:rPr>
        <w:t>级储量</w:t>
      </w:r>
      <w:r w:rsidRPr="0050793D">
        <w:rPr>
          <w:rFonts w:ascii="仿宋" w:eastAsia="仿宋" w:hAnsi="仿宋" w:cs="仿宋" w:hint="eastAsia"/>
          <w:sz w:val="30"/>
          <w:szCs w:val="30"/>
          <w:lang w:bidi="en-US"/>
        </w:rPr>
        <w:t>29823</w:t>
      </w:r>
      <w:r w:rsidRPr="0050793D">
        <w:rPr>
          <w:rFonts w:ascii="仿宋" w:eastAsia="仿宋" w:hAnsi="仿宋" w:cs="仿宋"/>
          <w:sz w:val="30"/>
          <w:szCs w:val="30"/>
          <w:lang w:bidi="en-US"/>
        </w:rPr>
        <w:t>万吨，</w:t>
      </w:r>
      <w:r w:rsidRPr="0050793D">
        <w:rPr>
          <w:rFonts w:ascii="仿宋" w:eastAsia="仿宋" w:hAnsi="仿宋" w:cs="仿宋" w:hint="eastAsia"/>
          <w:sz w:val="30"/>
          <w:szCs w:val="30"/>
          <w:lang w:bidi="en-US"/>
        </w:rPr>
        <w:t>B</w:t>
      </w:r>
      <w:r w:rsidRPr="0050793D">
        <w:rPr>
          <w:rFonts w:ascii="仿宋" w:eastAsia="仿宋" w:hAnsi="仿宋" w:cs="仿宋"/>
          <w:sz w:val="30"/>
          <w:szCs w:val="30"/>
          <w:lang w:bidi="en-US"/>
        </w:rPr>
        <w:t>级储量</w:t>
      </w:r>
      <w:r w:rsidRPr="0050793D">
        <w:rPr>
          <w:rFonts w:ascii="仿宋" w:eastAsia="仿宋" w:hAnsi="仿宋" w:cs="仿宋" w:hint="eastAsia"/>
          <w:sz w:val="30"/>
          <w:szCs w:val="30"/>
          <w:lang w:bidi="en-US"/>
        </w:rPr>
        <w:t>92833</w:t>
      </w:r>
      <w:r w:rsidRPr="0050793D">
        <w:rPr>
          <w:rFonts w:ascii="仿宋" w:eastAsia="仿宋" w:hAnsi="仿宋" w:cs="仿宋"/>
          <w:sz w:val="30"/>
          <w:szCs w:val="30"/>
          <w:lang w:bidi="en-US"/>
        </w:rPr>
        <w:t>万吨，</w:t>
      </w:r>
      <w:r w:rsidRPr="0050793D">
        <w:rPr>
          <w:rFonts w:ascii="仿宋" w:eastAsia="仿宋" w:hAnsi="仿宋" w:cs="仿宋" w:hint="eastAsia"/>
          <w:sz w:val="30"/>
          <w:szCs w:val="30"/>
          <w:lang w:bidi="en-US"/>
        </w:rPr>
        <w:t>C</w:t>
      </w:r>
      <w:r w:rsidRPr="0050793D">
        <w:rPr>
          <w:rFonts w:ascii="仿宋" w:eastAsia="仿宋" w:hAnsi="仿宋" w:cs="仿宋"/>
          <w:sz w:val="30"/>
          <w:szCs w:val="30"/>
          <w:lang w:bidi="en-US"/>
        </w:rPr>
        <w:t>级储量</w:t>
      </w:r>
      <w:r w:rsidRPr="0050793D">
        <w:rPr>
          <w:rFonts w:ascii="仿宋" w:eastAsia="仿宋" w:hAnsi="仿宋" w:cs="仿宋" w:hint="eastAsia"/>
          <w:sz w:val="30"/>
          <w:szCs w:val="30"/>
          <w:lang w:bidi="en-US"/>
        </w:rPr>
        <w:t>62221</w:t>
      </w:r>
      <w:r w:rsidRPr="0050793D">
        <w:rPr>
          <w:rFonts w:ascii="仿宋" w:eastAsia="仿宋" w:hAnsi="仿宋" w:cs="仿宋"/>
          <w:sz w:val="30"/>
          <w:szCs w:val="30"/>
          <w:lang w:bidi="en-US"/>
        </w:rPr>
        <w:t>万吨。</w:t>
      </w:r>
    </w:p>
    <w:p w:rsidR="0050793D" w:rsidRPr="0050793D" w:rsidRDefault="0050793D" w:rsidP="0050793D">
      <w:pPr>
        <w:spacing w:line="560" w:lineRule="exact"/>
        <w:ind w:firstLineChars="200" w:firstLine="600"/>
        <w:rPr>
          <w:rFonts w:ascii="仿宋" w:eastAsia="仿宋" w:hAnsi="仿宋" w:cs="仿宋" w:hint="eastAsia"/>
          <w:sz w:val="30"/>
          <w:szCs w:val="30"/>
          <w:lang w:bidi="en-US"/>
        </w:rPr>
      </w:pPr>
      <w:r w:rsidRPr="0050793D">
        <w:rPr>
          <w:rFonts w:ascii="仿宋" w:eastAsia="仿宋" w:hAnsi="仿宋" w:cs="仿宋"/>
          <w:sz w:val="30"/>
          <w:szCs w:val="30"/>
          <w:lang w:bidi="en-US"/>
        </w:rPr>
        <w:t>4、20</w:t>
      </w:r>
      <w:r w:rsidRPr="0050793D">
        <w:rPr>
          <w:rFonts w:ascii="仿宋" w:eastAsia="仿宋" w:hAnsi="仿宋" w:cs="仿宋" w:hint="eastAsia"/>
          <w:sz w:val="30"/>
          <w:szCs w:val="30"/>
          <w:lang w:bidi="en-US"/>
        </w:rPr>
        <w:t>11</w:t>
      </w:r>
      <w:r w:rsidRPr="0050793D">
        <w:rPr>
          <w:rFonts w:ascii="仿宋" w:eastAsia="仿宋" w:hAnsi="仿宋" w:cs="仿宋"/>
          <w:sz w:val="30"/>
          <w:szCs w:val="30"/>
          <w:lang w:bidi="en-US"/>
        </w:rPr>
        <w:t>年，内蒙古煤田地质局153</w:t>
      </w:r>
      <w:r w:rsidRPr="0050793D">
        <w:rPr>
          <w:rFonts w:ascii="仿宋" w:eastAsia="仿宋" w:hAnsi="仿宋" w:cs="仿宋" w:hint="eastAsia"/>
          <w:sz w:val="30"/>
          <w:szCs w:val="30"/>
          <w:lang w:bidi="en-US"/>
        </w:rPr>
        <w:t>勘探</w:t>
      </w:r>
      <w:r w:rsidRPr="0050793D">
        <w:rPr>
          <w:rFonts w:ascii="仿宋" w:eastAsia="仿宋" w:hAnsi="仿宋" w:cs="仿宋"/>
          <w:sz w:val="30"/>
          <w:szCs w:val="30"/>
          <w:lang w:bidi="en-US"/>
        </w:rPr>
        <w:t>队在准格尔煤田</w:t>
      </w:r>
      <w:r w:rsidRPr="0050793D">
        <w:rPr>
          <w:rFonts w:ascii="仿宋" w:eastAsia="仿宋" w:hAnsi="仿宋" w:cs="仿宋" w:hint="eastAsia"/>
          <w:sz w:val="30"/>
          <w:szCs w:val="30"/>
          <w:lang w:bidi="en-US"/>
        </w:rPr>
        <w:t>黑岱沟勘探区外围崔二圪咀煤矿</w:t>
      </w:r>
      <w:r w:rsidRPr="0050793D">
        <w:rPr>
          <w:rFonts w:ascii="仿宋" w:eastAsia="仿宋" w:hAnsi="仿宋" w:cs="仿宋"/>
          <w:sz w:val="30"/>
          <w:szCs w:val="30"/>
          <w:lang w:bidi="en-US"/>
        </w:rPr>
        <w:t>进行了</w:t>
      </w:r>
      <w:r w:rsidRPr="0050793D">
        <w:rPr>
          <w:rFonts w:ascii="仿宋" w:eastAsia="仿宋" w:hAnsi="仿宋" w:cs="仿宋" w:hint="eastAsia"/>
          <w:sz w:val="30"/>
          <w:szCs w:val="30"/>
          <w:lang w:bidi="en-US"/>
        </w:rPr>
        <w:t>生产详查</w:t>
      </w:r>
      <w:r w:rsidRPr="0050793D">
        <w:rPr>
          <w:rFonts w:ascii="仿宋" w:eastAsia="仿宋" w:hAnsi="仿宋" w:cs="仿宋"/>
          <w:sz w:val="30"/>
          <w:szCs w:val="30"/>
          <w:lang w:bidi="en-US"/>
        </w:rPr>
        <w:t>工作，面积</w:t>
      </w:r>
      <w:r w:rsidRPr="0050793D">
        <w:rPr>
          <w:rFonts w:ascii="仿宋" w:eastAsia="仿宋" w:hAnsi="仿宋" w:cs="仿宋" w:hint="eastAsia"/>
          <w:sz w:val="30"/>
          <w:szCs w:val="30"/>
          <w:lang w:bidi="en-US"/>
        </w:rPr>
        <w:lastRenderedPageBreak/>
        <w:t>12.674</w:t>
      </w:r>
      <w:r w:rsidRPr="0050793D">
        <w:rPr>
          <w:rFonts w:ascii="仿宋" w:eastAsia="仿宋" w:hAnsi="仿宋" w:cs="仿宋"/>
          <w:sz w:val="30"/>
          <w:szCs w:val="30"/>
          <w:lang w:bidi="en-US"/>
        </w:rPr>
        <w:t>km</w:t>
      </w:r>
      <w:r w:rsidRPr="0050793D">
        <w:rPr>
          <w:rFonts w:ascii="仿宋" w:eastAsia="仿宋" w:hAnsi="仿宋" w:cs="仿宋"/>
          <w:sz w:val="30"/>
          <w:szCs w:val="30"/>
          <w:vertAlign w:val="superscript"/>
          <w:lang w:bidi="en-US"/>
        </w:rPr>
        <w:t>2</w:t>
      </w:r>
      <w:r w:rsidRPr="0050793D">
        <w:rPr>
          <w:rFonts w:ascii="仿宋" w:eastAsia="仿宋" w:hAnsi="仿宋" w:cs="仿宋"/>
          <w:sz w:val="30"/>
          <w:szCs w:val="30"/>
          <w:lang w:bidi="en-US"/>
        </w:rPr>
        <w:t>。完成：1:</w:t>
      </w:r>
      <w:r w:rsidRPr="0050793D">
        <w:rPr>
          <w:rFonts w:ascii="仿宋" w:eastAsia="仿宋" w:hAnsi="仿宋" w:cs="仿宋" w:hint="eastAsia"/>
          <w:sz w:val="30"/>
          <w:szCs w:val="30"/>
          <w:lang w:bidi="en-US"/>
        </w:rPr>
        <w:t>10000</w:t>
      </w:r>
      <w:r w:rsidRPr="0050793D">
        <w:rPr>
          <w:rFonts w:ascii="仿宋" w:eastAsia="仿宋" w:hAnsi="仿宋" w:cs="仿宋"/>
          <w:sz w:val="30"/>
          <w:szCs w:val="30"/>
          <w:lang w:bidi="en-US"/>
        </w:rPr>
        <w:t>地形地质图修测</w:t>
      </w:r>
      <w:r w:rsidRPr="0050793D">
        <w:rPr>
          <w:rFonts w:ascii="仿宋" w:eastAsia="仿宋" w:hAnsi="仿宋" w:cs="仿宋" w:hint="eastAsia"/>
          <w:sz w:val="30"/>
          <w:szCs w:val="30"/>
          <w:lang w:bidi="en-US"/>
        </w:rPr>
        <w:t>13</w:t>
      </w:r>
      <w:r w:rsidRPr="0050793D">
        <w:rPr>
          <w:rFonts w:ascii="仿宋" w:eastAsia="仿宋" w:hAnsi="仿宋" w:cs="仿宋"/>
          <w:sz w:val="30"/>
          <w:szCs w:val="30"/>
          <w:lang w:bidi="en-US"/>
        </w:rPr>
        <w:t>km</w:t>
      </w:r>
      <w:r w:rsidRPr="0050793D">
        <w:rPr>
          <w:rFonts w:ascii="仿宋" w:eastAsia="仿宋" w:hAnsi="仿宋" w:cs="仿宋"/>
          <w:sz w:val="30"/>
          <w:szCs w:val="30"/>
          <w:vertAlign w:val="superscript"/>
          <w:lang w:bidi="en-US"/>
        </w:rPr>
        <w:t>2</w:t>
      </w:r>
      <w:r w:rsidRPr="0050793D">
        <w:rPr>
          <w:rFonts w:ascii="仿宋" w:eastAsia="仿宋" w:hAnsi="仿宋" w:cs="仿宋"/>
          <w:sz w:val="30"/>
          <w:szCs w:val="30"/>
          <w:lang w:bidi="en-US"/>
        </w:rPr>
        <w:t>，施工钻孔</w:t>
      </w:r>
      <w:r w:rsidRPr="0050793D">
        <w:rPr>
          <w:rFonts w:ascii="仿宋" w:eastAsia="仿宋" w:hAnsi="仿宋" w:cs="仿宋" w:hint="eastAsia"/>
          <w:sz w:val="30"/>
          <w:szCs w:val="30"/>
          <w:lang w:bidi="en-US"/>
        </w:rPr>
        <w:t>26</w:t>
      </w:r>
      <w:r w:rsidRPr="0050793D">
        <w:rPr>
          <w:rFonts w:ascii="仿宋" w:eastAsia="仿宋" w:hAnsi="仿宋" w:cs="仿宋"/>
          <w:sz w:val="30"/>
          <w:szCs w:val="30"/>
          <w:lang w:bidi="en-US"/>
        </w:rPr>
        <w:t>个，</w:t>
      </w:r>
      <w:r w:rsidRPr="0050793D">
        <w:rPr>
          <w:rFonts w:ascii="仿宋" w:eastAsia="仿宋" w:hAnsi="仿宋" w:cs="仿宋" w:hint="eastAsia"/>
          <w:sz w:val="30"/>
          <w:szCs w:val="30"/>
          <w:lang w:bidi="en-US"/>
        </w:rPr>
        <w:t>钻探</w:t>
      </w:r>
      <w:r w:rsidRPr="0050793D">
        <w:rPr>
          <w:rFonts w:ascii="仿宋" w:eastAsia="仿宋" w:hAnsi="仿宋" w:cs="仿宋"/>
          <w:sz w:val="30"/>
          <w:szCs w:val="30"/>
          <w:lang w:bidi="en-US"/>
        </w:rPr>
        <w:t>工程量</w:t>
      </w:r>
      <w:r w:rsidRPr="0050793D">
        <w:rPr>
          <w:rFonts w:ascii="仿宋" w:eastAsia="仿宋" w:hAnsi="仿宋" w:cs="仿宋" w:hint="eastAsia"/>
          <w:sz w:val="30"/>
          <w:szCs w:val="30"/>
          <w:lang w:bidi="en-US"/>
        </w:rPr>
        <w:t>4125.47</w:t>
      </w:r>
      <w:r w:rsidRPr="0050793D">
        <w:rPr>
          <w:rFonts w:ascii="仿宋" w:eastAsia="仿宋" w:hAnsi="仿宋" w:cs="仿宋"/>
          <w:sz w:val="30"/>
          <w:szCs w:val="30"/>
          <w:lang w:bidi="en-US"/>
        </w:rPr>
        <w:t>m，</w:t>
      </w:r>
      <w:r w:rsidRPr="0050793D">
        <w:rPr>
          <w:rFonts w:ascii="仿宋" w:eastAsia="仿宋" w:hAnsi="仿宋" w:cs="仿宋" w:hint="eastAsia"/>
          <w:sz w:val="30"/>
          <w:szCs w:val="30"/>
          <w:lang w:bidi="en-US"/>
        </w:rPr>
        <w:t>利用以往钻孔19个</w:t>
      </w:r>
      <w:r w:rsidRPr="0050793D">
        <w:rPr>
          <w:rFonts w:ascii="仿宋" w:eastAsia="仿宋" w:hAnsi="仿宋" w:cs="仿宋"/>
          <w:sz w:val="30"/>
          <w:szCs w:val="30"/>
          <w:lang w:bidi="en-US"/>
        </w:rPr>
        <w:t>，</w:t>
      </w:r>
      <w:r w:rsidRPr="0050793D">
        <w:rPr>
          <w:rFonts w:ascii="仿宋" w:eastAsia="仿宋" w:hAnsi="仿宋" w:cs="仿宋" w:hint="eastAsia"/>
          <w:sz w:val="30"/>
          <w:szCs w:val="30"/>
          <w:lang w:bidi="en-US"/>
        </w:rPr>
        <w:t>钻探工程量3420.30m。并于2011年11月</w:t>
      </w:r>
      <w:r w:rsidRPr="0050793D">
        <w:rPr>
          <w:rFonts w:ascii="仿宋" w:eastAsia="仿宋" w:hAnsi="仿宋" w:cs="仿宋"/>
          <w:sz w:val="30"/>
          <w:szCs w:val="30"/>
          <w:lang w:bidi="en-US"/>
        </w:rPr>
        <w:t>提交《内蒙古自治区准格尔煤田黑岱沟勘探区外围崔二圪咀煤矿煤炭生产</w:t>
      </w:r>
      <w:r w:rsidRPr="0050793D">
        <w:rPr>
          <w:rFonts w:ascii="仿宋" w:eastAsia="仿宋" w:hAnsi="仿宋" w:cs="仿宋" w:hint="eastAsia"/>
          <w:sz w:val="30"/>
          <w:szCs w:val="30"/>
          <w:lang w:bidi="en-US"/>
        </w:rPr>
        <w:t>详</w:t>
      </w:r>
      <w:r w:rsidRPr="0050793D">
        <w:rPr>
          <w:rFonts w:ascii="仿宋" w:eastAsia="仿宋" w:hAnsi="仿宋" w:cs="仿宋"/>
          <w:sz w:val="30"/>
          <w:szCs w:val="30"/>
          <w:lang w:bidi="en-US"/>
        </w:rPr>
        <w:t>查报告》。</w:t>
      </w:r>
      <w:r w:rsidRPr="0050793D">
        <w:rPr>
          <w:rFonts w:ascii="仿宋" w:eastAsia="仿宋" w:hAnsi="仿宋" w:cs="仿宋" w:hint="eastAsia"/>
          <w:sz w:val="30"/>
          <w:szCs w:val="30"/>
          <w:lang w:bidi="en-US"/>
        </w:rPr>
        <w:t>截止2011年10月31日，该报告在崔二圪咀煤矿采矿许可证范围内共获得煤炭资源量9151万吨，其中消耗资源量4930万吨，保有资源量4221万吨。保有资源储量中探明的内蕴经济资源量（331）334万吨，控制的内蕴经济资源量（332）663万吨，推断的内蕴经济资源量（333）3224万吨。该报告于2012年8月15日经北京中矿联咨询中心评审通过，未备案，评审文号中矿蒙储评字〔2012〕8号。工程质量均符合规范标准，可予利用。</w:t>
      </w:r>
    </w:p>
    <w:p w:rsidR="0050793D" w:rsidRPr="0050793D" w:rsidRDefault="0050793D" w:rsidP="0050793D">
      <w:pPr>
        <w:spacing w:line="560" w:lineRule="exact"/>
        <w:ind w:firstLineChars="200" w:firstLine="600"/>
        <w:rPr>
          <w:rFonts w:ascii="仿宋" w:eastAsia="仿宋" w:hAnsi="仿宋" w:cs="仿宋" w:hint="eastAsia"/>
          <w:sz w:val="30"/>
          <w:szCs w:val="30"/>
          <w:lang w:bidi="en-US"/>
        </w:rPr>
      </w:pPr>
      <w:r w:rsidRPr="0050793D">
        <w:rPr>
          <w:rFonts w:ascii="仿宋" w:eastAsia="仿宋" w:hAnsi="仿宋" w:cs="仿宋" w:hint="eastAsia"/>
          <w:sz w:val="30"/>
          <w:szCs w:val="30"/>
          <w:lang w:bidi="en-US"/>
        </w:rPr>
        <w:t>5、2015年11月由</w:t>
      </w:r>
      <w:r w:rsidRPr="0050793D">
        <w:rPr>
          <w:rFonts w:ascii="仿宋" w:eastAsia="仿宋" w:hAnsi="仿宋" w:cs="仿宋"/>
          <w:sz w:val="30"/>
          <w:szCs w:val="30"/>
          <w:lang w:bidi="en-US"/>
        </w:rPr>
        <w:t>内蒙古</w:t>
      </w:r>
      <w:r w:rsidRPr="0050793D">
        <w:rPr>
          <w:rFonts w:ascii="仿宋" w:eastAsia="仿宋" w:hAnsi="仿宋" w:cs="仿宋" w:hint="eastAsia"/>
          <w:sz w:val="30"/>
          <w:szCs w:val="30"/>
          <w:lang w:bidi="en-US"/>
        </w:rPr>
        <w:t>地质</w:t>
      </w:r>
      <w:r w:rsidRPr="0050793D">
        <w:rPr>
          <w:rFonts w:ascii="仿宋" w:eastAsia="仿宋" w:hAnsi="仿宋" w:cs="仿宋"/>
          <w:sz w:val="30"/>
          <w:szCs w:val="30"/>
          <w:lang w:bidi="en-US"/>
        </w:rPr>
        <w:t>工程有限责任公司</w:t>
      </w:r>
      <w:r w:rsidRPr="0050793D">
        <w:rPr>
          <w:rFonts w:ascii="仿宋" w:eastAsia="仿宋" w:hAnsi="仿宋" w:cs="仿宋" w:hint="eastAsia"/>
          <w:sz w:val="30"/>
          <w:szCs w:val="30"/>
          <w:lang w:bidi="en-US"/>
        </w:rPr>
        <w:t>编制完成的《</w:t>
      </w:r>
      <w:r w:rsidRPr="0050793D">
        <w:rPr>
          <w:rFonts w:ascii="仿宋" w:eastAsia="仿宋" w:hAnsi="仿宋" w:cs="仿宋"/>
          <w:sz w:val="30"/>
          <w:szCs w:val="30"/>
          <w:lang w:bidi="en-US"/>
        </w:rPr>
        <w:t>内蒙古自治区准格尔煤田煤层气资源评价报告</w:t>
      </w:r>
      <w:r w:rsidRPr="0050793D">
        <w:rPr>
          <w:rFonts w:ascii="仿宋" w:eastAsia="仿宋" w:hAnsi="仿宋" w:cs="仿宋" w:hint="eastAsia"/>
          <w:sz w:val="30"/>
          <w:szCs w:val="30"/>
          <w:lang w:bidi="en-US"/>
        </w:rPr>
        <w:t>》，内蒙古自治区地质勘查基金管理中心以</w:t>
      </w:r>
      <w:r w:rsidRPr="0050793D">
        <w:rPr>
          <w:rFonts w:ascii="仿宋" w:eastAsia="仿宋" w:hAnsi="仿宋" w:cs="仿宋"/>
          <w:sz w:val="30"/>
          <w:szCs w:val="30"/>
          <w:lang w:bidi="en-US"/>
        </w:rPr>
        <w:t>“</w:t>
      </w:r>
      <w:r w:rsidRPr="0050793D">
        <w:rPr>
          <w:rFonts w:ascii="仿宋" w:eastAsia="仿宋" w:hAnsi="仿宋" w:cs="仿宋" w:hint="eastAsia"/>
          <w:sz w:val="30"/>
          <w:szCs w:val="30"/>
          <w:lang w:bidi="en-US"/>
        </w:rPr>
        <w:t>内地勘基金评字〔2015〕MT-20号</w:t>
      </w:r>
      <w:r w:rsidRPr="0050793D">
        <w:rPr>
          <w:rFonts w:ascii="仿宋" w:eastAsia="仿宋" w:hAnsi="仿宋" w:cs="仿宋"/>
          <w:sz w:val="30"/>
          <w:szCs w:val="30"/>
          <w:lang w:bidi="en-US"/>
        </w:rPr>
        <w:t>”</w:t>
      </w:r>
      <w:r w:rsidRPr="0050793D">
        <w:rPr>
          <w:rFonts w:ascii="仿宋" w:eastAsia="仿宋" w:hAnsi="仿宋" w:cs="仿宋" w:hint="eastAsia"/>
          <w:sz w:val="30"/>
          <w:szCs w:val="30"/>
          <w:lang w:bidi="en-US"/>
        </w:rPr>
        <w:t>文件通过评审。本报告编制利用其煤层气评价相关成果资料。</w:t>
      </w:r>
    </w:p>
    <w:p w:rsidR="00DE7829" w:rsidRPr="00A73B35" w:rsidRDefault="00DE7829" w:rsidP="00E60F0C">
      <w:pPr>
        <w:spacing w:line="560" w:lineRule="exact"/>
        <w:ind w:firstLineChars="200" w:firstLine="602"/>
        <w:rPr>
          <w:rFonts w:ascii="仿宋" w:eastAsia="仿宋" w:hAnsi="仿宋" w:cs="仿宋"/>
          <w:b/>
          <w:bCs/>
          <w:sz w:val="30"/>
          <w:szCs w:val="30"/>
        </w:rPr>
      </w:pPr>
      <w:r w:rsidRPr="00A73B35">
        <w:rPr>
          <w:rFonts w:ascii="仿宋" w:eastAsia="仿宋" w:hAnsi="仿宋" w:cs="仿宋" w:hint="eastAsia"/>
          <w:b/>
          <w:bCs/>
          <w:sz w:val="30"/>
          <w:szCs w:val="30"/>
        </w:rPr>
        <w:t>四、</w:t>
      </w:r>
      <w:r w:rsidR="0050793D">
        <w:rPr>
          <w:rFonts w:ascii="仿宋" w:eastAsia="仿宋" w:hAnsi="仿宋" w:cs="仿宋" w:hint="eastAsia"/>
          <w:b/>
          <w:bCs/>
          <w:sz w:val="30"/>
          <w:szCs w:val="30"/>
        </w:rPr>
        <w:t>煤层煤质</w:t>
      </w:r>
    </w:p>
    <w:p w:rsidR="0050793D" w:rsidRPr="0050793D" w:rsidRDefault="001216B5" w:rsidP="0050793D">
      <w:pPr>
        <w:spacing w:line="580" w:lineRule="exact"/>
        <w:ind w:firstLineChars="200" w:firstLine="600"/>
        <w:rPr>
          <w:rFonts w:ascii="仿宋" w:eastAsia="仿宋" w:hAnsi="仿宋" w:cs="仿宋"/>
          <w:sz w:val="30"/>
          <w:szCs w:val="30"/>
          <w:lang w:bidi="en-US"/>
        </w:rPr>
      </w:pPr>
      <w:r w:rsidRPr="001216B5">
        <w:rPr>
          <w:rFonts w:ascii="仿宋" w:eastAsia="仿宋" w:hAnsi="仿宋" w:cs="仿宋" w:hint="eastAsia"/>
          <w:sz w:val="30"/>
          <w:szCs w:val="30"/>
          <w:lang w:bidi="en-US"/>
        </w:rPr>
        <w:t>1、</w:t>
      </w:r>
      <w:r w:rsidR="0050793D" w:rsidRPr="0050793D">
        <w:rPr>
          <w:rFonts w:ascii="仿宋" w:eastAsia="仿宋" w:hAnsi="仿宋" w:cs="仿宋"/>
          <w:sz w:val="30"/>
          <w:szCs w:val="30"/>
          <w:lang w:bidi="en-US"/>
        </w:rPr>
        <w:t>核实</w:t>
      </w:r>
      <w:r w:rsidR="0050793D" w:rsidRPr="0050793D">
        <w:rPr>
          <w:rFonts w:ascii="仿宋" w:eastAsia="仿宋" w:hAnsi="仿宋" w:cs="仿宋" w:hint="eastAsia"/>
          <w:sz w:val="30"/>
          <w:szCs w:val="30"/>
          <w:lang w:bidi="en-US"/>
        </w:rPr>
        <w:t>区可采煤层自上而下有6、6下、9号煤层。除此以外还赋存着6上、8、10三个已经编号，但厚度小，层位不稳定，连续性差的不可采煤层。</w:t>
      </w:r>
    </w:p>
    <w:p w:rsidR="0050793D" w:rsidRDefault="0050793D" w:rsidP="0050793D">
      <w:pPr>
        <w:autoSpaceDE w:val="0"/>
        <w:autoSpaceDN w:val="0"/>
        <w:adjustRightInd w:val="0"/>
        <w:snapToGrid w:val="0"/>
        <w:spacing w:line="580" w:lineRule="exact"/>
        <w:jc w:val="center"/>
        <w:rPr>
          <w:rFonts w:ascii="Times New Roman" w:hAnsi="Times New Roman" w:hint="eastAsia"/>
          <w:b/>
          <w:sz w:val="28"/>
          <w:szCs w:val="28"/>
        </w:rPr>
      </w:pPr>
      <w:r>
        <w:rPr>
          <w:rFonts w:ascii="Times New Roman" w:hAnsi="Times New Roman" w:hint="eastAsia"/>
          <w:b/>
          <w:sz w:val="28"/>
          <w:szCs w:val="28"/>
        </w:rPr>
        <w:t>可采煤层特征一览表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tblPr>
      <w:tblGrid>
        <w:gridCol w:w="400"/>
        <w:gridCol w:w="1202"/>
        <w:gridCol w:w="976"/>
        <w:gridCol w:w="1001"/>
        <w:gridCol w:w="932"/>
        <w:gridCol w:w="986"/>
        <w:gridCol w:w="414"/>
        <w:gridCol w:w="414"/>
        <w:gridCol w:w="397"/>
        <w:gridCol w:w="525"/>
        <w:gridCol w:w="667"/>
        <w:gridCol w:w="546"/>
        <w:gridCol w:w="430"/>
        <w:gridCol w:w="427"/>
      </w:tblGrid>
      <w:tr w:rsidR="0050793D" w:rsidTr="00766E11">
        <w:trPr>
          <w:cantSplit/>
          <w:trHeight w:val="68"/>
          <w:jc w:val="center"/>
        </w:trPr>
        <w:tc>
          <w:tcPr>
            <w:tcW w:w="400" w:type="dxa"/>
            <w:vMerge w:val="restart"/>
            <w:vAlign w:val="center"/>
          </w:tcPr>
          <w:p w:rsidR="0050793D" w:rsidRDefault="0050793D" w:rsidP="00766E11">
            <w:pPr>
              <w:jc w:val="center"/>
              <w:rPr>
                <w:rFonts w:ascii="Times New Roman" w:hAnsi="Times New Roman"/>
                <w:sz w:val="18"/>
                <w:szCs w:val="18"/>
              </w:rPr>
            </w:pPr>
            <w:r>
              <w:rPr>
                <w:rFonts w:ascii="Times New Roman" w:hAnsi="Times New Roman"/>
                <w:sz w:val="18"/>
                <w:szCs w:val="18"/>
              </w:rPr>
              <w:t>煤层</w:t>
            </w:r>
          </w:p>
        </w:tc>
        <w:tc>
          <w:tcPr>
            <w:tcW w:w="1202" w:type="dxa"/>
            <w:vAlign w:val="center"/>
          </w:tcPr>
          <w:p w:rsidR="0050793D" w:rsidRDefault="0050793D" w:rsidP="00766E11">
            <w:pPr>
              <w:jc w:val="center"/>
              <w:rPr>
                <w:rFonts w:ascii="Times New Roman" w:hAnsi="Times New Roman"/>
                <w:sz w:val="18"/>
                <w:szCs w:val="18"/>
              </w:rPr>
            </w:pPr>
            <w:r>
              <w:rPr>
                <w:rFonts w:ascii="Times New Roman" w:hAnsi="Times New Roman"/>
                <w:sz w:val="18"/>
                <w:szCs w:val="18"/>
              </w:rPr>
              <w:t>埋藏深度</w:t>
            </w:r>
          </w:p>
          <w:p w:rsidR="0050793D" w:rsidRDefault="0050793D" w:rsidP="00766E11">
            <w:pPr>
              <w:jc w:val="center"/>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m</w:t>
            </w:r>
            <w:r>
              <w:rPr>
                <w:rFonts w:ascii="Times New Roman" w:hAnsi="Times New Roman"/>
                <w:sz w:val="18"/>
                <w:szCs w:val="18"/>
              </w:rPr>
              <w:t>）</w:t>
            </w:r>
          </w:p>
        </w:tc>
        <w:tc>
          <w:tcPr>
            <w:tcW w:w="976" w:type="dxa"/>
            <w:vAlign w:val="center"/>
          </w:tcPr>
          <w:p w:rsidR="0050793D" w:rsidRDefault="0050793D" w:rsidP="00766E11">
            <w:pPr>
              <w:jc w:val="center"/>
              <w:rPr>
                <w:rFonts w:ascii="Times New Roman" w:hAnsi="Times New Roman"/>
                <w:sz w:val="18"/>
                <w:szCs w:val="18"/>
              </w:rPr>
            </w:pPr>
            <w:r>
              <w:rPr>
                <w:rFonts w:ascii="Times New Roman" w:hAnsi="Times New Roman"/>
                <w:sz w:val="18"/>
                <w:szCs w:val="18"/>
              </w:rPr>
              <w:t>自然厚度</w:t>
            </w:r>
          </w:p>
          <w:p w:rsidR="0050793D" w:rsidRDefault="0050793D" w:rsidP="00766E11">
            <w:pPr>
              <w:jc w:val="center"/>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m</w:t>
            </w:r>
            <w:r>
              <w:rPr>
                <w:rFonts w:ascii="Times New Roman" w:hAnsi="Times New Roman"/>
                <w:sz w:val="18"/>
                <w:szCs w:val="18"/>
              </w:rPr>
              <w:t>）</w:t>
            </w:r>
          </w:p>
        </w:tc>
        <w:tc>
          <w:tcPr>
            <w:tcW w:w="1001" w:type="dxa"/>
            <w:vAlign w:val="center"/>
          </w:tcPr>
          <w:p w:rsidR="0050793D" w:rsidRDefault="0050793D" w:rsidP="00766E11">
            <w:pPr>
              <w:jc w:val="center"/>
              <w:rPr>
                <w:rFonts w:ascii="Times New Roman" w:hAnsi="Times New Roman"/>
                <w:sz w:val="18"/>
                <w:szCs w:val="18"/>
              </w:rPr>
            </w:pPr>
            <w:r>
              <w:rPr>
                <w:rFonts w:ascii="Times New Roman" w:hAnsi="Times New Roman"/>
                <w:sz w:val="18"/>
                <w:szCs w:val="18"/>
              </w:rPr>
              <w:t>可采厚度</w:t>
            </w:r>
          </w:p>
          <w:p w:rsidR="0050793D" w:rsidRDefault="0050793D" w:rsidP="00766E11">
            <w:pPr>
              <w:jc w:val="center"/>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m</w:t>
            </w:r>
            <w:r>
              <w:rPr>
                <w:rFonts w:ascii="Times New Roman" w:hAnsi="Times New Roman"/>
                <w:sz w:val="18"/>
                <w:szCs w:val="18"/>
              </w:rPr>
              <w:t>）</w:t>
            </w:r>
          </w:p>
        </w:tc>
        <w:tc>
          <w:tcPr>
            <w:tcW w:w="932" w:type="dxa"/>
            <w:vAlign w:val="center"/>
          </w:tcPr>
          <w:p w:rsidR="0050793D" w:rsidRDefault="0050793D" w:rsidP="00766E11">
            <w:pPr>
              <w:jc w:val="center"/>
              <w:rPr>
                <w:rFonts w:ascii="Times New Roman" w:hAnsi="Times New Roman"/>
                <w:sz w:val="18"/>
                <w:szCs w:val="18"/>
              </w:rPr>
            </w:pPr>
            <w:r>
              <w:rPr>
                <w:rFonts w:ascii="Times New Roman" w:hAnsi="Times New Roman"/>
                <w:sz w:val="18"/>
                <w:szCs w:val="18"/>
              </w:rPr>
              <w:t>层间距</w:t>
            </w:r>
          </w:p>
          <w:p w:rsidR="0050793D" w:rsidRDefault="0050793D" w:rsidP="00766E11">
            <w:pPr>
              <w:jc w:val="center"/>
              <w:rPr>
                <w:rFonts w:ascii="Times New Roman" w:hAnsi="Times New Roman"/>
                <w:sz w:val="18"/>
                <w:szCs w:val="18"/>
              </w:rPr>
            </w:pPr>
            <w:r>
              <w:rPr>
                <w:rFonts w:ascii="Times New Roman" w:hAnsi="Times New Roman"/>
                <w:sz w:val="18"/>
                <w:szCs w:val="18"/>
              </w:rPr>
              <w:t>(m)</w:t>
            </w:r>
          </w:p>
        </w:tc>
        <w:tc>
          <w:tcPr>
            <w:tcW w:w="986" w:type="dxa"/>
            <w:vAlign w:val="center"/>
          </w:tcPr>
          <w:p w:rsidR="0050793D" w:rsidRDefault="0050793D" w:rsidP="00766E11">
            <w:pPr>
              <w:jc w:val="center"/>
              <w:rPr>
                <w:rFonts w:ascii="Times New Roman" w:hAnsi="Times New Roman"/>
                <w:sz w:val="18"/>
                <w:szCs w:val="18"/>
              </w:rPr>
            </w:pPr>
            <w:r>
              <w:rPr>
                <w:rFonts w:ascii="Times New Roman" w:hAnsi="Times New Roman"/>
                <w:sz w:val="18"/>
                <w:szCs w:val="18"/>
              </w:rPr>
              <w:t>夹矸层数</w:t>
            </w:r>
          </w:p>
        </w:tc>
        <w:tc>
          <w:tcPr>
            <w:tcW w:w="414" w:type="dxa"/>
            <w:vMerge w:val="restart"/>
            <w:vAlign w:val="center"/>
          </w:tcPr>
          <w:p w:rsidR="0050793D" w:rsidRDefault="0050793D" w:rsidP="00766E11">
            <w:pPr>
              <w:spacing w:line="240" w:lineRule="exact"/>
              <w:jc w:val="center"/>
              <w:rPr>
                <w:rFonts w:ascii="Times New Roman" w:hAnsi="Times New Roman"/>
                <w:sz w:val="18"/>
                <w:szCs w:val="18"/>
              </w:rPr>
            </w:pPr>
            <w:r>
              <w:rPr>
                <w:rFonts w:ascii="Times New Roman" w:hAnsi="Times New Roman"/>
                <w:sz w:val="18"/>
                <w:szCs w:val="18"/>
              </w:rPr>
              <w:t>控制</w:t>
            </w:r>
          </w:p>
          <w:p w:rsidR="0050793D" w:rsidRDefault="0050793D" w:rsidP="00766E11">
            <w:pPr>
              <w:spacing w:line="240" w:lineRule="exact"/>
              <w:jc w:val="center"/>
              <w:rPr>
                <w:rFonts w:ascii="Times New Roman" w:hAnsi="Times New Roman"/>
                <w:sz w:val="18"/>
                <w:szCs w:val="18"/>
              </w:rPr>
            </w:pPr>
            <w:r>
              <w:rPr>
                <w:rFonts w:ascii="Times New Roman" w:hAnsi="Times New Roman"/>
                <w:sz w:val="18"/>
                <w:szCs w:val="18"/>
              </w:rPr>
              <w:t>点数</w:t>
            </w:r>
          </w:p>
        </w:tc>
        <w:tc>
          <w:tcPr>
            <w:tcW w:w="414" w:type="dxa"/>
            <w:vMerge w:val="restart"/>
            <w:vAlign w:val="center"/>
          </w:tcPr>
          <w:p w:rsidR="0050793D" w:rsidRDefault="0050793D" w:rsidP="00766E11">
            <w:pPr>
              <w:spacing w:line="240" w:lineRule="exact"/>
              <w:jc w:val="center"/>
              <w:rPr>
                <w:rFonts w:ascii="Times New Roman" w:hAnsi="Times New Roman"/>
                <w:sz w:val="18"/>
                <w:szCs w:val="18"/>
              </w:rPr>
            </w:pPr>
            <w:r>
              <w:rPr>
                <w:rFonts w:ascii="Times New Roman" w:hAnsi="Times New Roman"/>
                <w:sz w:val="18"/>
                <w:szCs w:val="18"/>
              </w:rPr>
              <w:t>见煤</w:t>
            </w:r>
          </w:p>
          <w:p w:rsidR="0050793D" w:rsidRDefault="0050793D" w:rsidP="00766E11">
            <w:pPr>
              <w:spacing w:line="240" w:lineRule="exact"/>
              <w:jc w:val="center"/>
              <w:rPr>
                <w:rFonts w:ascii="Times New Roman" w:hAnsi="Times New Roman"/>
                <w:sz w:val="18"/>
                <w:szCs w:val="18"/>
              </w:rPr>
            </w:pPr>
            <w:r>
              <w:rPr>
                <w:rFonts w:ascii="Times New Roman" w:hAnsi="Times New Roman"/>
                <w:sz w:val="18"/>
                <w:szCs w:val="18"/>
              </w:rPr>
              <w:t>点数</w:t>
            </w:r>
          </w:p>
        </w:tc>
        <w:tc>
          <w:tcPr>
            <w:tcW w:w="397" w:type="dxa"/>
            <w:vMerge w:val="restart"/>
            <w:vAlign w:val="center"/>
          </w:tcPr>
          <w:p w:rsidR="0050793D" w:rsidRDefault="0050793D" w:rsidP="00766E11">
            <w:pPr>
              <w:spacing w:line="240" w:lineRule="exact"/>
              <w:jc w:val="center"/>
              <w:rPr>
                <w:rFonts w:ascii="Times New Roman" w:hAnsi="Times New Roman"/>
                <w:sz w:val="18"/>
                <w:szCs w:val="18"/>
              </w:rPr>
            </w:pPr>
            <w:r>
              <w:rPr>
                <w:rFonts w:ascii="Times New Roman" w:hAnsi="Times New Roman"/>
                <w:sz w:val="18"/>
                <w:szCs w:val="18"/>
              </w:rPr>
              <w:t>可采</w:t>
            </w:r>
          </w:p>
          <w:p w:rsidR="0050793D" w:rsidRDefault="0050793D" w:rsidP="00766E11">
            <w:pPr>
              <w:spacing w:line="240" w:lineRule="exact"/>
              <w:jc w:val="center"/>
              <w:rPr>
                <w:rFonts w:ascii="Times New Roman" w:hAnsi="Times New Roman"/>
                <w:sz w:val="18"/>
                <w:szCs w:val="18"/>
              </w:rPr>
            </w:pPr>
            <w:r>
              <w:rPr>
                <w:rFonts w:ascii="Times New Roman" w:hAnsi="Times New Roman"/>
                <w:sz w:val="18"/>
                <w:szCs w:val="18"/>
              </w:rPr>
              <w:t>点数</w:t>
            </w:r>
          </w:p>
        </w:tc>
        <w:tc>
          <w:tcPr>
            <w:tcW w:w="525" w:type="dxa"/>
            <w:vMerge w:val="restart"/>
            <w:vAlign w:val="center"/>
          </w:tcPr>
          <w:p w:rsidR="0050793D" w:rsidRDefault="0050793D" w:rsidP="00766E11">
            <w:pPr>
              <w:spacing w:line="240" w:lineRule="exact"/>
              <w:jc w:val="center"/>
              <w:rPr>
                <w:rFonts w:ascii="Times New Roman" w:hAnsi="Times New Roman"/>
                <w:sz w:val="18"/>
                <w:szCs w:val="18"/>
              </w:rPr>
            </w:pPr>
            <w:r>
              <w:rPr>
                <w:rFonts w:ascii="Times New Roman" w:hAnsi="Times New Roman"/>
                <w:sz w:val="18"/>
                <w:szCs w:val="18"/>
              </w:rPr>
              <w:t>点</w:t>
            </w:r>
          </w:p>
          <w:p w:rsidR="0050793D" w:rsidRDefault="0050793D" w:rsidP="00766E11">
            <w:pPr>
              <w:spacing w:line="240" w:lineRule="exact"/>
              <w:jc w:val="center"/>
              <w:rPr>
                <w:rFonts w:ascii="Times New Roman" w:hAnsi="Times New Roman"/>
                <w:sz w:val="18"/>
                <w:szCs w:val="18"/>
              </w:rPr>
            </w:pPr>
            <w:r>
              <w:rPr>
                <w:rFonts w:ascii="Times New Roman" w:hAnsi="Times New Roman"/>
                <w:sz w:val="18"/>
                <w:szCs w:val="18"/>
              </w:rPr>
              <w:t>可采</w:t>
            </w:r>
          </w:p>
          <w:p w:rsidR="0050793D" w:rsidRDefault="0050793D" w:rsidP="00766E11">
            <w:pPr>
              <w:spacing w:line="240" w:lineRule="exact"/>
              <w:jc w:val="center"/>
              <w:rPr>
                <w:rFonts w:ascii="Times New Roman" w:hAnsi="Times New Roman"/>
                <w:sz w:val="18"/>
                <w:szCs w:val="18"/>
              </w:rPr>
            </w:pPr>
            <w:r>
              <w:rPr>
                <w:rFonts w:ascii="Times New Roman" w:hAnsi="Times New Roman"/>
                <w:sz w:val="18"/>
                <w:szCs w:val="18"/>
              </w:rPr>
              <w:t>系数</w:t>
            </w:r>
          </w:p>
          <w:p w:rsidR="0050793D" w:rsidRDefault="0050793D" w:rsidP="00766E11">
            <w:pPr>
              <w:spacing w:line="240" w:lineRule="exact"/>
              <w:jc w:val="center"/>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w:t>
            </w:r>
            <w:r>
              <w:rPr>
                <w:rFonts w:ascii="Times New Roman" w:hAnsi="Times New Roman"/>
                <w:sz w:val="18"/>
                <w:szCs w:val="18"/>
              </w:rPr>
              <w:t>）</w:t>
            </w:r>
          </w:p>
        </w:tc>
        <w:tc>
          <w:tcPr>
            <w:tcW w:w="667" w:type="dxa"/>
            <w:vMerge w:val="restart"/>
            <w:vAlign w:val="center"/>
          </w:tcPr>
          <w:p w:rsidR="0050793D" w:rsidRDefault="0050793D" w:rsidP="00766E11">
            <w:pPr>
              <w:spacing w:line="240" w:lineRule="exact"/>
              <w:jc w:val="center"/>
              <w:rPr>
                <w:rFonts w:ascii="Times New Roman" w:hAnsi="Times New Roman"/>
                <w:sz w:val="18"/>
                <w:szCs w:val="18"/>
              </w:rPr>
            </w:pPr>
            <w:r>
              <w:rPr>
                <w:rFonts w:ascii="Times New Roman" w:hAnsi="Times New Roman"/>
                <w:sz w:val="18"/>
                <w:szCs w:val="18"/>
              </w:rPr>
              <w:t>可采</w:t>
            </w:r>
          </w:p>
          <w:p w:rsidR="0050793D" w:rsidRDefault="0050793D" w:rsidP="00766E11">
            <w:pPr>
              <w:spacing w:line="240" w:lineRule="exact"/>
              <w:jc w:val="center"/>
              <w:rPr>
                <w:rFonts w:ascii="Times New Roman" w:hAnsi="Times New Roman"/>
                <w:sz w:val="18"/>
                <w:szCs w:val="18"/>
              </w:rPr>
            </w:pPr>
            <w:r>
              <w:rPr>
                <w:rFonts w:ascii="Times New Roman" w:hAnsi="Times New Roman"/>
                <w:sz w:val="18"/>
                <w:szCs w:val="18"/>
              </w:rPr>
              <w:t>面积</w:t>
            </w:r>
          </w:p>
          <w:p w:rsidR="0050793D" w:rsidRDefault="0050793D" w:rsidP="00766E11">
            <w:pPr>
              <w:spacing w:line="240" w:lineRule="exact"/>
              <w:jc w:val="center"/>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km</w:t>
            </w:r>
            <w:r>
              <w:rPr>
                <w:rFonts w:ascii="Times New Roman" w:hAnsi="Times New Roman"/>
                <w:sz w:val="18"/>
                <w:szCs w:val="18"/>
                <w:vertAlign w:val="superscript"/>
              </w:rPr>
              <w:t>2</w:t>
            </w:r>
            <w:r>
              <w:rPr>
                <w:rFonts w:ascii="Times New Roman" w:hAnsi="Times New Roman"/>
                <w:sz w:val="18"/>
                <w:szCs w:val="18"/>
              </w:rPr>
              <w:t>）</w:t>
            </w:r>
          </w:p>
        </w:tc>
        <w:tc>
          <w:tcPr>
            <w:tcW w:w="546" w:type="dxa"/>
            <w:vMerge w:val="restart"/>
            <w:vAlign w:val="center"/>
          </w:tcPr>
          <w:p w:rsidR="0050793D" w:rsidRDefault="0050793D" w:rsidP="00766E11">
            <w:pPr>
              <w:spacing w:line="240" w:lineRule="exact"/>
              <w:jc w:val="center"/>
              <w:rPr>
                <w:rFonts w:ascii="Times New Roman" w:hAnsi="Times New Roman"/>
                <w:sz w:val="18"/>
                <w:szCs w:val="18"/>
              </w:rPr>
            </w:pPr>
            <w:r>
              <w:rPr>
                <w:rFonts w:ascii="Times New Roman" w:hAnsi="Times New Roman"/>
                <w:sz w:val="18"/>
                <w:szCs w:val="18"/>
              </w:rPr>
              <w:t>面积</w:t>
            </w:r>
          </w:p>
          <w:p w:rsidR="0050793D" w:rsidRDefault="0050793D" w:rsidP="00766E11">
            <w:pPr>
              <w:spacing w:line="240" w:lineRule="exact"/>
              <w:jc w:val="center"/>
              <w:rPr>
                <w:rFonts w:ascii="Times New Roman" w:hAnsi="Times New Roman"/>
                <w:sz w:val="18"/>
                <w:szCs w:val="18"/>
              </w:rPr>
            </w:pPr>
            <w:r>
              <w:rPr>
                <w:rFonts w:ascii="Times New Roman" w:hAnsi="Times New Roman"/>
                <w:sz w:val="18"/>
                <w:szCs w:val="18"/>
              </w:rPr>
              <w:t>可采</w:t>
            </w:r>
          </w:p>
          <w:p w:rsidR="0050793D" w:rsidRDefault="0050793D" w:rsidP="00766E11">
            <w:pPr>
              <w:spacing w:line="240" w:lineRule="exact"/>
              <w:jc w:val="center"/>
              <w:rPr>
                <w:rFonts w:ascii="Times New Roman" w:hAnsi="Times New Roman"/>
                <w:sz w:val="18"/>
                <w:szCs w:val="18"/>
              </w:rPr>
            </w:pPr>
            <w:r>
              <w:rPr>
                <w:rFonts w:ascii="Times New Roman" w:hAnsi="Times New Roman"/>
                <w:sz w:val="18"/>
                <w:szCs w:val="18"/>
              </w:rPr>
              <w:t>系数</w:t>
            </w:r>
          </w:p>
          <w:p w:rsidR="0050793D" w:rsidRDefault="0050793D" w:rsidP="00766E11">
            <w:pPr>
              <w:jc w:val="center"/>
              <w:rPr>
                <w:rFonts w:ascii="Times New Roman" w:hAnsi="Times New Roman"/>
                <w:sz w:val="18"/>
                <w:szCs w:val="18"/>
              </w:rPr>
            </w:pPr>
            <w:r>
              <w:rPr>
                <w:rFonts w:ascii="Times New Roman" w:hAnsi="Times New Roman"/>
                <w:sz w:val="18"/>
                <w:szCs w:val="18"/>
              </w:rPr>
              <w:t>（</w:t>
            </w:r>
            <w:r>
              <w:rPr>
                <w:rFonts w:ascii="Times New Roman" w:hAnsi="Times New Roman"/>
                <w:sz w:val="18"/>
                <w:szCs w:val="18"/>
              </w:rPr>
              <w:t>%</w:t>
            </w:r>
            <w:r>
              <w:rPr>
                <w:rFonts w:ascii="Times New Roman" w:hAnsi="Times New Roman"/>
                <w:sz w:val="18"/>
                <w:szCs w:val="18"/>
              </w:rPr>
              <w:t>）</w:t>
            </w:r>
          </w:p>
        </w:tc>
        <w:tc>
          <w:tcPr>
            <w:tcW w:w="430" w:type="dxa"/>
            <w:vMerge w:val="restart"/>
            <w:vAlign w:val="center"/>
          </w:tcPr>
          <w:p w:rsidR="0050793D" w:rsidRDefault="0050793D" w:rsidP="00766E11">
            <w:pPr>
              <w:jc w:val="center"/>
              <w:rPr>
                <w:rFonts w:ascii="Times New Roman" w:hAnsi="Times New Roman"/>
                <w:sz w:val="18"/>
                <w:szCs w:val="18"/>
              </w:rPr>
            </w:pPr>
            <w:r>
              <w:rPr>
                <w:rFonts w:ascii="Times New Roman" w:hAnsi="Times New Roman"/>
                <w:sz w:val="18"/>
                <w:szCs w:val="18"/>
              </w:rPr>
              <w:t>可采</w:t>
            </w:r>
          </w:p>
          <w:p w:rsidR="0050793D" w:rsidRDefault="0050793D" w:rsidP="00766E11">
            <w:pPr>
              <w:jc w:val="center"/>
              <w:rPr>
                <w:rFonts w:ascii="Times New Roman" w:hAnsi="Times New Roman"/>
                <w:sz w:val="18"/>
                <w:szCs w:val="18"/>
              </w:rPr>
            </w:pPr>
            <w:r>
              <w:rPr>
                <w:rFonts w:ascii="Times New Roman" w:hAnsi="Times New Roman"/>
                <w:sz w:val="18"/>
                <w:szCs w:val="18"/>
              </w:rPr>
              <w:t>程度</w:t>
            </w:r>
          </w:p>
        </w:tc>
        <w:tc>
          <w:tcPr>
            <w:tcW w:w="427" w:type="dxa"/>
            <w:vMerge w:val="restart"/>
            <w:vAlign w:val="center"/>
          </w:tcPr>
          <w:p w:rsidR="0050793D" w:rsidRDefault="0050793D" w:rsidP="00766E11">
            <w:pPr>
              <w:jc w:val="center"/>
              <w:rPr>
                <w:rFonts w:ascii="Times New Roman" w:hAnsi="Times New Roman"/>
                <w:sz w:val="18"/>
                <w:szCs w:val="18"/>
              </w:rPr>
            </w:pPr>
            <w:r>
              <w:rPr>
                <w:rFonts w:ascii="Times New Roman" w:hAnsi="Times New Roman"/>
                <w:sz w:val="18"/>
                <w:szCs w:val="18"/>
              </w:rPr>
              <w:t>稳定</w:t>
            </w:r>
          </w:p>
          <w:p w:rsidR="0050793D" w:rsidRDefault="0050793D" w:rsidP="00766E11">
            <w:pPr>
              <w:jc w:val="center"/>
              <w:rPr>
                <w:rFonts w:ascii="Times New Roman" w:hAnsi="Times New Roman"/>
                <w:sz w:val="18"/>
                <w:szCs w:val="18"/>
              </w:rPr>
            </w:pPr>
            <w:r>
              <w:rPr>
                <w:rFonts w:ascii="Times New Roman" w:hAnsi="Times New Roman"/>
                <w:sz w:val="18"/>
                <w:szCs w:val="18"/>
              </w:rPr>
              <w:t>程度</w:t>
            </w:r>
          </w:p>
        </w:tc>
      </w:tr>
      <w:tr w:rsidR="0050793D" w:rsidTr="00766E11">
        <w:trPr>
          <w:cantSplit/>
          <w:trHeight w:val="136"/>
          <w:jc w:val="center"/>
        </w:trPr>
        <w:tc>
          <w:tcPr>
            <w:tcW w:w="400" w:type="dxa"/>
            <w:vMerge/>
            <w:vAlign w:val="center"/>
          </w:tcPr>
          <w:p w:rsidR="0050793D" w:rsidRDefault="0050793D" w:rsidP="00766E11">
            <w:pPr>
              <w:jc w:val="center"/>
              <w:rPr>
                <w:rFonts w:ascii="Times New Roman" w:hAnsi="Times New Roman"/>
                <w:sz w:val="18"/>
                <w:szCs w:val="18"/>
              </w:rPr>
            </w:pPr>
          </w:p>
        </w:tc>
        <w:tc>
          <w:tcPr>
            <w:tcW w:w="1202" w:type="dxa"/>
            <w:vAlign w:val="center"/>
          </w:tcPr>
          <w:p w:rsidR="0050793D" w:rsidRDefault="0050793D" w:rsidP="0050793D">
            <w:pPr>
              <w:ind w:leftChars="-50" w:left="-105" w:rightChars="-50" w:right="-105"/>
              <w:jc w:val="center"/>
              <w:rPr>
                <w:rFonts w:ascii="Times New Roman" w:hAnsi="Times New Roman"/>
                <w:sz w:val="18"/>
                <w:szCs w:val="18"/>
                <w:u w:val="single"/>
              </w:rPr>
            </w:pPr>
            <w:r>
              <w:rPr>
                <w:rFonts w:ascii="Times New Roman" w:hAnsi="Times New Roman"/>
                <w:sz w:val="18"/>
                <w:szCs w:val="18"/>
                <w:u w:val="single"/>
              </w:rPr>
              <w:t>最小～最大</w:t>
            </w:r>
          </w:p>
          <w:p w:rsidR="0050793D" w:rsidRDefault="0050793D" w:rsidP="00766E11">
            <w:pPr>
              <w:jc w:val="center"/>
              <w:rPr>
                <w:rFonts w:ascii="Times New Roman" w:hAnsi="Times New Roman"/>
                <w:sz w:val="18"/>
                <w:szCs w:val="18"/>
              </w:rPr>
            </w:pPr>
            <w:r>
              <w:rPr>
                <w:rFonts w:ascii="Times New Roman" w:hAnsi="Times New Roman"/>
                <w:sz w:val="18"/>
                <w:szCs w:val="18"/>
              </w:rPr>
              <w:t>平均（点数）</w:t>
            </w:r>
          </w:p>
        </w:tc>
        <w:tc>
          <w:tcPr>
            <w:tcW w:w="976" w:type="dxa"/>
            <w:vAlign w:val="center"/>
          </w:tcPr>
          <w:p w:rsidR="0050793D" w:rsidRDefault="0050793D" w:rsidP="0050793D">
            <w:pPr>
              <w:ind w:leftChars="-50" w:left="-105" w:rightChars="-50" w:right="-105"/>
              <w:jc w:val="center"/>
              <w:rPr>
                <w:rFonts w:ascii="Times New Roman" w:hAnsi="Times New Roman"/>
                <w:sz w:val="18"/>
                <w:szCs w:val="18"/>
                <w:u w:val="single"/>
              </w:rPr>
            </w:pPr>
            <w:r>
              <w:rPr>
                <w:rFonts w:ascii="Times New Roman" w:hAnsi="Times New Roman"/>
                <w:sz w:val="18"/>
                <w:szCs w:val="18"/>
                <w:u w:val="single"/>
              </w:rPr>
              <w:t>最小～最大</w:t>
            </w:r>
          </w:p>
          <w:p w:rsidR="0050793D" w:rsidRDefault="0050793D" w:rsidP="00766E11">
            <w:pPr>
              <w:jc w:val="center"/>
              <w:rPr>
                <w:rFonts w:ascii="Times New Roman" w:hAnsi="Times New Roman"/>
                <w:sz w:val="18"/>
                <w:szCs w:val="18"/>
              </w:rPr>
            </w:pPr>
            <w:r>
              <w:rPr>
                <w:rFonts w:ascii="Times New Roman" w:hAnsi="Times New Roman"/>
                <w:sz w:val="18"/>
                <w:szCs w:val="18"/>
              </w:rPr>
              <w:t>平均（点数）</w:t>
            </w:r>
          </w:p>
        </w:tc>
        <w:tc>
          <w:tcPr>
            <w:tcW w:w="1001" w:type="dxa"/>
            <w:vAlign w:val="center"/>
          </w:tcPr>
          <w:p w:rsidR="0050793D" w:rsidRDefault="0050793D" w:rsidP="0050793D">
            <w:pPr>
              <w:ind w:leftChars="-50" w:left="-105" w:rightChars="-50" w:right="-105"/>
              <w:jc w:val="center"/>
              <w:rPr>
                <w:rFonts w:ascii="Times New Roman" w:hAnsi="Times New Roman"/>
                <w:sz w:val="18"/>
                <w:szCs w:val="18"/>
                <w:u w:val="single"/>
              </w:rPr>
            </w:pPr>
            <w:r>
              <w:rPr>
                <w:rFonts w:ascii="Times New Roman" w:hAnsi="Times New Roman"/>
                <w:sz w:val="18"/>
                <w:szCs w:val="18"/>
                <w:u w:val="single"/>
              </w:rPr>
              <w:t>最小～最大</w:t>
            </w:r>
          </w:p>
          <w:p w:rsidR="0050793D" w:rsidRDefault="0050793D" w:rsidP="00766E11">
            <w:pPr>
              <w:jc w:val="center"/>
              <w:rPr>
                <w:rFonts w:ascii="Times New Roman" w:hAnsi="Times New Roman"/>
                <w:sz w:val="18"/>
                <w:szCs w:val="18"/>
              </w:rPr>
            </w:pPr>
            <w:r>
              <w:rPr>
                <w:rFonts w:ascii="Times New Roman" w:hAnsi="Times New Roman"/>
                <w:sz w:val="18"/>
                <w:szCs w:val="18"/>
              </w:rPr>
              <w:t>平均（点数）</w:t>
            </w:r>
          </w:p>
        </w:tc>
        <w:tc>
          <w:tcPr>
            <w:tcW w:w="932" w:type="dxa"/>
            <w:vAlign w:val="center"/>
          </w:tcPr>
          <w:p w:rsidR="0050793D" w:rsidRDefault="0050793D" w:rsidP="00766E11">
            <w:pPr>
              <w:jc w:val="center"/>
              <w:rPr>
                <w:rFonts w:ascii="Times New Roman" w:hAnsi="Times New Roman"/>
                <w:sz w:val="18"/>
                <w:szCs w:val="18"/>
                <w:u w:val="single"/>
              </w:rPr>
            </w:pPr>
            <w:r>
              <w:rPr>
                <w:rFonts w:ascii="Times New Roman" w:hAnsi="Times New Roman"/>
                <w:sz w:val="18"/>
                <w:szCs w:val="18"/>
                <w:u w:val="single"/>
              </w:rPr>
              <w:t>最小～最大</w:t>
            </w:r>
          </w:p>
          <w:p w:rsidR="0050793D" w:rsidRDefault="0050793D" w:rsidP="00766E11">
            <w:pPr>
              <w:jc w:val="center"/>
              <w:rPr>
                <w:rFonts w:ascii="Times New Roman" w:hAnsi="Times New Roman"/>
                <w:sz w:val="18"/>
                <w:szCs w:val="18"/>
              </w:rPr>
            </w:pPr>
            <w:r>
              <w:rPr>
                <w:rFonts w:ascii="Times New Roman" w:hAnsi="Times New Roman"/>
                <w:sz w:val="18"/>
                <w:szCs w:val="18"/>
              </w:rPr>
              <w:t>平均（点数）</w:t>
            </w:r>
          </w:p>
        </w:tc>
        <w:tc>
          <w:tcPr>
            <w:tcW w:w="986" w:type="dxa"/>
            <w:vAlign w:val="center"/>
          </w:tcPr>
          <w:p w:rsidR="0050793D" w:rsidRDefault="0050793D" w:rsidP="00766E11">
            <w:pPr>
              <w:jc w:val="center"/>
              <w:rPr>
                <w:rFonts w:ascii="Times New Roman" w:hAnsi="Times New Roman"/>
                <w:sz w:val="18"/>
                <w:szCs w:val="18"/>
                <w:u w:val="single"/>
              </w:rPr>
            </w:pPr>
            <w:r>
              <w:rPr>
                <w:rFonts w:ascii="Times New Roman" w:hAnsi="Times New Roman"/>
                <w:sz w:val="18"/>
                <w:szCs w:val="18"/>
                <w:u w:val="single"/>
              </w:rPr>
              <w:t>最小～最大</w:t>
            </w:r>
          </w:p>
          <w:p w:rsidR="0050793D" w:rsidRDefault="0050793D" w:rsidP="00766E11">
            <w:pPr>
              <w:jc w:val="center"/>
              <w:rPr>
                <w:rFonts w:ascii="Times New Roman" w:hAnsi="Times New Roman"/>
                <w:sz w:val="18"/>
                <w:szCs w:val="18"/>
              </w:rPr>
            </w:pPr>
            <w:r>
              <w:rPr>
                <w:rFonts w:ascii="Times New Roman" w:hAnsi="Times New Roman" w:hint="eastAsia"/>
                <w:sz w:val="18"/>
                <w:szCs w:val="18"/>
              </w:rPr>
              <w:t>一般</w:t>
            </w:r>
          </w:p>
        </w:tc>
        <w:tc>
          <w:tcPr>
            <w:tcW w:w="414" w:type="dxa"/>
            <w:vMerge/>
            <w:vAlign w:val="center"/>
          </w:tcPr>
          <w:p w:rsidR="0050793D" w:rsidRDefault="0050793D" w:rsidP="00766E11">
            <w:pPr>
              <w:jc w:val="center"/>
              <w:rPr>
                <w:rFonts w:ascii="Times New Roman" w:hAnsi="Times New Roman"/>
                <w:sz w:val="18"/>
                <w:szCs w:val="18"/>
              </w:rPr>
            </w:pPr>
          </w:p>
        </w:tc>
        <w:tc>
          <w:tcPr>
            <w:tcW w:w="414" w:type="dxa"/>
            <w:vMerge/>
            <w:vAlign w:val="center"/>
          </w:tcPr>
          <w:p w:rsidR="0050793D" w:rsidRDefault="0050793D" w:rsidP="00766E11">
            <w:pPr>
              <w:jc w:val="center"/>
              <w:rPr>
                <w:rFonts w:ascii="Times New Roman" w:hAnsi="Times New Roman"/>
                <w:sz w:val="18"/>
                <w:szCs w:val="18"/>
              </w:rPr>
            </w:pPr>
          </w:p>
        </w:tc>
        <w:tc>
          <w:tcPr>
            <w:tcW w:w="397" w:type="dxa"/>
            <w:vMerge/>
            <w:vAlign w:val="center"/>
          </w:tcPr>
          <w:p w:rsidR="0050793D" w:rsidRDefault="0050793D" w:rsidP="00766E11">
            <w:pPr>
              <w:jc w:val="center"/>
              <w:rPr>
                <w:rFonts w:ascii="Times New Roman" w:hAnsi="Times New Roman"/>
                <w:sz w:val="18"/>
                <w:szCs w:val="18"/>
              </w:rPr>
            </w:pPr>
          </w:p>
        </w:tc>
        <w:tc>
          <w:tcPr>
            <w:tcW w:w="525" w:type="dxa"/>
            <w:vMerge/>
            <w:vAlign w:val="center"/>
          </w:tcPr>
          <w:p w:rsidR="0050793D" w:rsidRDefault="0050793D" w:rsidP="00766E11">
            <w:pPr>
              <w:jc w:val="center"/>
              <w:rPr>
                <w:rFonts w:ascii="Times New Roman" w:hAnsi="Times New Roman"/>
                <w:sz w:val="18"/>
                <w:szCs w:val="18"/>
              </w:rPr>
            </w:pPr>
          </w:p>
        </w:tc>
        <w:tc>
          <w:tcPr>
            <w:tcW w:w="667" w:type="dxa"/>
            <w:vMerge/>
            <w:vAlign w:val="center"/>
          </w:tcPr>
          <w:p w:rsidR="0050793D" w:rsidRDefault="0050793D" w:rsidP="00766E11">
            <w:pPr>
              <w:jc w:val="center"/>
              <w:rPr>
                <w:rFonts w:ascii="Times New Roman" w:hAnsi="Times New Roman"/>
                <w:sz w:val="18"/>
                <w:szCs w:val="18"/>
              </w:rPr>
            </w:pPr>
          </w:p>
        </w:tc>
        <w:tc>
          <w:tcPr>
            <w:tcW w:w="546" w:type="dxa"/>
            <w:vMerge/>
            <w:vAlign w:val="center"/>
          </w:tcPr>
          <w:p w:rsidR="0050793D" w:rsidRDefault="0050793D" w:rsidP="00766E11">
            <w:pPr>
              <w:jc w:val="center"/>
              <w:rPr>
                <w:rFonts w:ascii="Times New Roman" w:hAnsi="Times New Roman"/>
                <w:sz w:val="18"/>
                <w:szCs w:val="18"/>
              </w:rPr>
            </w:pPr>
          </w:p>
        </w:tc>
        <w:tc>
          <w:tcPr>
            <w:tcW w:w="430" w:type="dxa"/>
            <w:vMerge/>
            <w:vAlign w:val="center"/>
          </w:tcPr>
          <w:p w:rsidR="0050793D" w:rsidRDefault="0050793D" w:rsidP="00766E11">
            <w:pPr>
              <w:jc w:val="center"/>
              <w:rPr>
                <w:rFonts w:ascii="Times New Roman" w:hAnsi="Times New Roman"/>
                <w:sz w:val="18"/>
                <w:szCs w:val="18"/>
              </w:rPr>
            </w:pPr>
          </w:p>
        </w:tc>
        <w:tc>
          <w:tcPr>
            <w:tcW w:w="427" w:type="dxa"/>
            <w:vMerge/>
            <w:vAlign w:val="center"/>
          </w:tcPr>
          <w:p w:rsidR="0050793D" w:rsidRDefault="0050793D" w:rsidP="00766E11">
            <w:pPr>
              <w:jc w:val="center"/>
              <w:rPr>
                <w:rFonts w:ascii="Times New Roman" w:hAnsi="Times New Roman"/>
                <w:sz w:val="18"/>
                <w:szCs w:val="18"/>
              </w:rPr>
            </w:pPr>
          </w:p>
        </w:tc>
      </w:tr>
      <w:tr w:rsidR="0050793D" w:rsidTr="00766E11">
        <w:trPr>
          <w:cantSplit/>
          <w:trHeight w:val="607"/>
          <w:jc w:val="center"/>
        </w:trPr>
        <w:tc>
          <w:tcPr>
            <w:tcW w:w="400" w:type="dxa"/>
            <w:tcBorders>
              <w:bottom w:val="single" w:sz="4" w:space="0" w:color="auto"/>
            </w:tcBorders>
            <w:vAlign w:val="center"/>
          </w:tcPr>
          <w:p w:rsidR="0050793D" w:rsidRDefault="0050793D" w:rsidP="00766E11">
            <w:pPr>
              <w:jc w:val="center"/>
              <w:rPr>
                <w:rFonts w:ascii="Times New Roman" w:hAnsi="Times New Roman"/>
                <w:spacing w:val="-10"/>
                <w:sz w:val="18"/>
                <w:szCs w:val="18"/>
              </w:rPr>
            </w:pPr>
            <w:r>
              <w:rPr>
                <w:rFonts w:ascii="Times New Roman" w:hAnsi="Times New Roman"/>
                <w:spacing w:val="-10"/>
                <w:sz w:val="18"/>
                <w:szCs w:val="18"/>
              </w:rPr>
              <w:t>6</w:t>
            </w:r>
          </w:p>
        </w:tc>
        <w:tc>
          <w:tcPr>
            <w:tcW w:w="1202" w:type="dxa"/>
            <w:tcBorders>
              <w:bottom w:val="single" w:sz="4" w:space="0" w:color="auto"/>
            </w:tcBorders>
            <w:vAlign w:val="center"/>
          </w:tcPr>
          <w:p w:rsidR="0050793D" w:rsidRDefault="0050793D" w:rsidP="00766E11">
            <w:pPr>
              <w:jc w:val="center"/>
              <w:rPr>
                <w:rFonts w:ascii="Times New Roman" w:hAnsi="Times New Roman"/>
                <w:spacing w:val="-10"/>
                <w:sz w:val="18"/>
                <w:szCs w:val="18"/>
                <w:u w:val="single"/>
              </w:rPr>
            </w:pPr>
            <w:r>
              <w:rPr>
                <w:rFonts w:ascii="Times New Roman" w:hAnsi="Times New Roman" w:hint="eastAsia"/>
                <w:spacing w:val="-10"/>
                <w:kern w:val="21"/>
                <w:sz w:val="18"/>
                <w:szCs w:val="18"/>
                <w:u w:val="single"/>
              </w:rPr>
              <w:t>6.46</w:t>
            </w:r>
            <w:r>
              <w:rPr>
                <w:rFonts w:ascii="Times New Roman" w:hAnsi="Times New Roman"/>
                <w:spacing w:val="-10"/>
                <w:sz w:val="18"/>
                <w:szCs w:val="18"/>
                <w:u w:val="single"/>
              </w:rPr>
              <w:t>～</w:t>
            </w:r>
            <w:r>
              <w:rPr>
                <w:rFonts w:ascii="Times New Roman" w:hAnsi="Times New Roman" w:hint="eastAsia"/>
                <w:spacing w:val="-10"/>
                <w:sz w:val="18"/>
                <w:szCs w:val="18"/>
                <w:u w:val="single"/>
              </w:rPr>
              <w:t>158.67</w:t>
            </w:r>
          </w:p>
          <w:p w:rsidR="0050793D" w:rsidRDefault="0050793D" w:rsidP="00766E11">
            <w:pPr>
              <w:jc w:val="center"/>
              <w:rPr>
                <w:rFonts w:ascii="Times New Roman" w:hAnsi="Times New Roman"/>
                <w:spacing w:val="-10"/>
                <w:kern w:val="21"/>
                <w:sz w:val="18"/>
                <w:szCs w:val="18"/>
                <w:u w:val="single"/>
              </w:rPr>
            </w:pPr>
            <w:r>
              <w:rPr>
                <w:rFonts w:ascii="Times New Roman" w:hAnsi="Times New Roman" w:hint="eastAsia"/>
                <w:spacing w:val="-10"/>
                <w:sz w:val="18"/>
                <w:szCs w:val="18"/>
              </w:rPr>
              <w:t>86.27</w:t>
            </w:r>
            <w:r>
              <w:rPr>
                <w:rFonts w:ascii="Times New Roman" w:hAnsi="Times New Roman"/>
                <w:spacing w:val="-10"/>
                <w:sz w:val="18"/>
                <w:szCs w:val="18"/>
              </w:rPr>
              <w:t>（</w:t>
            </w:r>
            <w:r>
              <w:rPr>
                <w:rFonts w:ascii="Times New Roman" w:hAnsi="Times New Roman" w:hint="eastAsia"/>
                <w:spacing w:val="-10"/>
                <w:sz w:val="18"/>
                <w:szCs w:val="18"/>
              </w:rPr>
              <w:t>21</w:t>
            </w:r>
            <w:r>
              <w:rPr>
                <w:rFonts w:ascii="Times New Roman" w:hAnsi="Times New Roman"/>
                <w:spacing w:val="-10"/>
                <w:sz w:val="18"/>
                <w:szCs w:val="18"/>
              </w:rPr>
              <w:t>）</w:t>
            </w:r>
          </w:p>
        </w:tc>
        <w:tc>
          <w:tcPr>
            <w:tcW w:w="976" w:type="dxa"/>
            <w:tcBorders>
              <w:bottom w:val="single" w:sz="4" w:space="0" w:color="auto"/>
            </w:tcBorders>
            <w:vAlign w:val="center"/>
          </w:tcPr>
          <w:p w:rsidR="0050793D" w:rsidRDefault="0050793D" w:rsidP="00766E11">
            <w:pPr>
              <w:jc w:val="center"/>
              <w:rPr>
                <w:rFonts w:ascii="Times New Roman" w:hAnsi="Times New Roman"/>
                <w:spacing w:val="-10"/>
                <w:sz w:val="18"/>
                <w:szCs w:val="18"/>
                <w:u w:val="single"/>
              </w:rPr>
            </w:pPr>
            <w:r>
              <w:rPr>
                <w:rFonts w:ascii="Times New Roman" w:hAnsi="Times New Roman" w:hint="eastAsia"/>
                <w:spacing w:val="-10"/>
                <w:sz w:val="18"/>
                <w:szCs w:val="18"/>
                <w:u w:val="single"/>
              </w:rPr>
              <w:t>0</w:t>
            </w:r>
            <w:r>
              <w:rPr>
                <w:rFonts w:ascii="Times New Roman" w:hAnsi="Times New Roman"/>
                <w:spacing w:val="-10"/>
                <w:sz w:val="18"/>
                <w:szCs w:val="18"/>
                <w:u w:val="single"/>
              </w:rPr>
              <w:t>～</w:t>
            </w:r>
            <w:r>
              <w:rPr>
                <w:rFonts w:ascii="Times New Roman" w:hAnsi="Times New Roman" w:hint="eastAsia"/>
                <w:spacing w:val="-10"/>
                <w:sz w:val="18"/>
                <w:szCs w:val="18"/>
                <w:u w:val="single"/>
              </w:rPr>
              <w:t>21.32</w:t>
            </w:r>
          </w:p>
          <w:p w:rsidR="0050793D" w:rsidRDefault="0050793D" w:rsidP="00766E11">
            <w:pPr>
              <w:jc w:val="center"/>
              <w:rPr>
                <w:rFonts w:ascii="Times New Roman" w:hAnsi="Times New Roman"/>
                <w:spacing w:val="-10"/>
                <w:sz w:val="18"/>
                <w:szCs w:val="18"/>
                <w:u w:val="single"/>
              </w:rPr>
            </w:pPr>
            <w:r>
              <w:rPr>
                <w:rFonts w:ascii="Times New Roman" w:hAnsi="Times New Roman" w:hint="eastAsia"/>
                <w:spacing w:val="-10"/>
                <w:sz w:val="18"/>
                <w:szCs w:val="18"/>
              </w:rPr>
              <w:t>18.03(24</w:t>
            </w:r>
            <w:r>
              <w:rPr>
                <w:rFonts w:ascii="Times New Roman" w:hAnsi="Times New Roman"/>
                <w:spacing w:val="-10"/>
                <w:sz w:val="18"/>
                <w:szCs w:val="18"/>
              </w:rPr>
              <w:t>)</w:t>
            </w:r>
          </w:p>
        </w:tc>
        <w:tc>
          <w:tcPr>
            <w:tcW w:w="1001" w:type="dxa"/>
            <w:tcBorders>
              <w:bottom w:val="single" w:sz="4" w:space="0" w:color="auto"/>
            </w:tcBorders>
            <w:vAlign w:val="center"/>
          </w:tcPr>
          <w:p w:rsidR="0050793D" w:rsidRDefault="0050793D" w:rsidP="00766E11">
            <w:pPr>
              <w:jc w:val="center"/>
              <w:rPr>
                <w:rFonts w:ascii="Times New Roman" w:hAnsi="Times New Roman"/>
                <w:spacing w:val="-10"/>
                <w:sz w:val="18"/>
                <w:szCs w:val="18"/>
                <w:u w:val="single"/>
              </w:rPr>
            </w:pPr>
            <w:r>
              <w:rPr>
                <w:rFonts w:ascii="Times New Roman" w:hAnsi="Times New Roman" w:hint="eastAsia"/>
                <w:spacing w:val="-10"/>
                <w:sz w:val="18"/>
                <w:szCs w:val="18"/>
                <w:u w:val="single"/>
              </w:rPr>
              <w:t>5.68</w:t>
            </w:r>
            <w:r>
              <w:rPr>
                <w:rFonts w:ascii="Times New Roman" w:hAnsi="Times New Roman"/>
                <w:spacing w:val="-10"/>
                <w:sz w:val="18"/>
                <w:szCs w:val="18"/>
                <w:u w:val="single"/>
              </w:rPr>
              <w:t>～</w:t>
            </w:r>
            <w:r>
              <w:rPr>
                <w:rFonts w:ascii="Times New Roman" w:hAnsi="Times New Roman" w:hint="eastAsia"/>
                <w:spacing w:val="-10"/>
                <w:sz w:val="18"/>
                <w:szCs w:val="18"/>
                <w:u w:val="single"/>
              </w:rPr>
              <w:t>18.42</w:t>
            </w:r>
          </w:p>
          <w:p w:rsidR="0050793D" w:rsidRDefault="0050793D" w:rsidP="00766E11">
            <w:pPr>
              <w:jc w:val="center"/>
              <w:rPr>
                <w:rFonts w:ascii="Times New Roman" w:hAnsi="Times New Roman"/>
                <w:spacing w:val="-10"/>
                <w:sz w:val="18"/>
                <w:szCs w:val="18"/>
                <w:u w:val="single"/>
              </w:rPr>
            </w:pPr>
            <w:r>
              <w:rPr>
                <w:rFonts w:ascii="Times New Roman" w:hAnsi="Times New Roman" w:hint="eastAsia"/>
                <w:spacing w:val="-10"/>
                <w:sz w:val="18"/>
                <w:szCs w:val="18"/>
              </w:rPr>
              <w:t>14.92</w:t>
            </w:r>
            <w:r>
              <w:rPr>
                <w:rFonts w:ascii="Times New Roman" w:hAnsi="Times New Roman"/>
                <w:spacing w:val="-10"/>
                <w:sz w:val="18"/>
                <w:szCs w:val="18"/>
              </w:rPr>
              <w:t>(</w:t>
            </w:r>
            <w:r>
              <w:rPr>
                <w:rFonts w:ascii="Times New Roman" w:hAnsi="Times New Roman" w:hint="eastAsia"/>
                <w:spacing w:val="-10"/>
                <w:sz w:val="18"/>
                <w:szCs w:val="18"/>
              </w:rPr>
              <w:t>14)</w:t>
            </w:r>
          </w:p>
        </w:tc>
        <w:tc>
          <w:tcPr>
            <w:tcW w:w="932" w:type="dxa"/>
            <w:vMerge w:val="restart"/>
            <w:vAlign w:val="center"/>
          </w:tcPr>
          <w:p w:rsidR="0050793D" w:rsidRDefault="0050793D" w:rsidP="00766E11">
            <w:pPr>
              <w:jc w:val="center"/>
              <w:rPr>
                <w:rFonts w:ascii="Times New Roman" w:hAnsi="Times New Roman"/>
                <w:spacing w:val="-10"/>
                <w:sz w:val="18"/>
                <w:szCs w:val="18"/>
                <w:u w:val="single"/>
              </w:rPr>
            </w:pPr>
            <w:r>
              <w:rPr>
                <w:rFonts w:ascii="Times New Roman" w:hAnsi="Times New Roman" w:hint="eastAsia"/>
                <w:spacing w:val="-10"/>
                <w:sz w:val="18"/>
                <w:szCs w:val="18"/>
                <w:u w:val="single"/>
              </w:rPr>
              <w:t>0.26</w:t>
            </w:r>
            <w:r>
              <w:rPr>
                <w:rFonts w:ascii="Times New Roman" w:hAnsi="Times New Roman"/>
                <w:spacing w:val="-10"/>
                <w:sz w:val="18"/>
                <w:szCs w:val="18"/>
                <w:u w:val="single"/>
              </w:rPr>
              <w:t>～</w:t>
            </w:r>
            <w:r>
              <w:rPr>
                <w:rFonts w:ascii="Times New Roman" w:hAnsi="Times New Roman" w:hint="eastAsia"/>
                <w:spacing w:val="-10"/>
                <w:sz w:val="18"/>
                <w:szCs w:val="18"/>
                <w:u w:val="single"/>
              </w:rPr>
              <w:t>13.18</w:t>
            </w:r>
          </w:p>
          <w:p w:rsidR="0050793D" w:rsidRDefault="0050793D" w:rsidP="00766E11">
            <w:pPr>
              <w:ind w:firstLineChars="100" w:firstLine="160"/>
              <w:rPr>
                <w:rFonts w:ascii="Times New Roman" w:hAnsi="Times New Roman"/>
                <w:sz w:val="18"/>
                <w:szCs w:val="18"/>
              </w:rPr>
            </w:pPr>
            <w:r>
              <w:rPr>
                <w:rFonts w:ascii="Times New Roman" w:hAnsi="Times New Roman" w:hint="eastAsia"/>
                <w:spacing w:val="-10"/>
                <w:sz w:val="18"/>
                <w:szCs w:val="18"/>
              </w:rPr>
              <w:t>5.21</w:t>
            </w:r>
            <w:r>
              <w:rPr>
                <w:rFonts w:ascii="Times New Roman" w:hAnsi="Times New Roman"/>
                <w:spacing w:val="-10"/>
                <w:sz w:val="18"/>
                <w:szCs w:val="18"/>
              </w:rPr>
              <w:t>(</w:t>
            </w:r>
            <w:r>
              <w:rPr>
                <w:rFonts w:ascii="Times New Roman" w:hAnsi="Times New Roman" w:hint="eastAsia"/>
                <w:spacing w:val="-10"/>
                <w:sz w:val="18"/>
                <w:szCs w:val="18"/>
              </w:rPr>
              <w:t>21</w:t>
            </w:r>
            <w:r>
              <w:rPr>
                <w:rFonts w:ascii="Times New Roman" w:hAnsi="Times New Roman"/>
                <w:spacing w:val="-10"/>
                <w:sz w:val="18"/>
                <w:szCs w:val="18"/>
              </w:rPr>
              <w:t>)</w:t>
            </w:r>
          </w:p>
        </w:tc>
        <w:tc>
          <w:tcPr>
            <w:tcW w:w="986" w:type="dxa"/>
            <w:tcBorders>
              <w:bottom w:val="single" w:sz="4" w:space="0" w:color="auto"/>
            </w:tcBorders>
            <w:vAlign w:val="center"/>
          </w:tcPr>
          <w:p w:rsidR="0050793D" w:rsidRDefault="0050793D" w:rsidP="00766E11">
            <w:pPr>
              <w:jc w:val="center"/>
              <w:rPr>
                <w:rFonts w:ascii="Times New Roman" w:hAnsi="Times New Roman"/>
                <w:spacing w:val="-10"/>
                <w:sz w:val="18"/>
                <w:szCs w:val="18"/>
                <w:u w:val="single"/>
              </w:rPr>
            </w:pPr>
            <w:r>
              <w:rPr>
                <w:rFonts w:ascii="Times New Roman" w:hAnsi="Times New Roman" w:hint="eastAsia"/>
                <w:spacing w:val="-10"/>
                <w:sz w:val="18"/>
                <w:szCs w:val="18"/>
                <w:u w:val="single"/>
              </w:rPr>
              <w:t>0</w:t>
            </w:r>
            <w:r>
              <w:rPr>
                <w:rFonts w:ascii="Times New Roman" w:hAnsi="Times New Roman"/>
                <w:spacing w:val="-10"/>
                <w:sz w:val="18"/>
                <w:szCs w:val="18"/>
                <w:u w:val="single"/>
              </w:rPr>
              <w:t>～</w:t>
            </w:r>
            <w:r>
              <w:rPr>
                <w:rFonts w:ascii="Times New Roman" w:hAnsi="Times New Roman" w:hint="eastAsia"/>
                <w:spacing w:val="-10"/>
                <w:sz w:val="18"/>
                <w:szCs w:val="18"/>
                <w:u w:val="single"/>
              </w:rPr>
              <w:t>8</w:t>
            </w:r>
          </w:p>
          <w:p w:rsidR="0050793D" w:rsidRDefault="0050793D" w:rsidP="00766E11">
            <w:pPr>
              <w:jc w:val="center"/>
              <w:rPr>
                <w:rFonts w:ascii="Times New Roman" w:hAnsi="Times New Roman"/>
                <w:spacing w:val="-10"/>
                <w:sz w:val="18"/>
                <w:szCs w:val="18"/>
              </w:rPr>
            </w:pPr>
            <w:r>
              <w:rPr>
                <w:rFonts w:ascii="Times New Roman" w:hAnsi="Times New Roman" w:hint="eastAsia"/>
                <w:spacing w:val="-10"/>
                <w:sz w:val="18"/>
                <w:szCs w:val="18"/>
              </w:rPr>
              <w:t>3</w:t>
            </w:r>
            <w:r>
              <w:rPr>
                <w:rFonts w:ascii="Times New Roman" w:hAnsi="Times New Roman"/>
                <w:spacing w:val="-10"/>
                <w:sz w:val="18"/>
                <w:szCs w:val="18"/>
              </w:rPr>
              <w:t>～</w:t>
            </w:r>
            <w:r>
              <w:rPr>
                <w:rFonts w:ascii="Times New Roman" w:hAnsi="Times New Roman" w:hint="eastAsia"/>
                <w:spacing w:val="-10"/>
                <w:sz w:val="18"/>
                <w:szCs w:val="18"/>
              </w:rPr>
              <w:t>5</w:t>
            </w:r>
          </w:p>
        </w:tc>
        <w:tc>
          <w:tcPr>
            <w:tcW w:w="414" w:type="dxa"/>
            <w:tcBorders>
              <w:bottom w:val="single" w:sz="4" w:space="0" w:color="auto"/>
            </w:tcBorders>
            <w:vAlign w:val="center"/>
          </w:tcPr>
          <w:p w:rsidR="0050793D" w:rsidRDefault="0050793D" w:rsidP="00766E11">
            <w:pPr>
              <w:jc w:val="center"/>
              <w:rPr>
                <w:rFonts w:ascii="Times New Roman" w:hAnsi="Times New Roman"/>
                <w:sz w:val="18"/>
                <w:szCs w:val="18"/>
              </w:rPr>
            </w:pPr>
            <w:r>
              <w:rPr>
                <w:rFonts w:ascii="Times New Roman" w:hAnsi="Times New Roman" w:hint="eastAsia"/>
                <w:sz w:val="18"/>
                <w:szCs w:val="18"/>
              </w:rPr>
              <w:t>24</w:t>
            </w:r>
          </w:p>
        </w:tc>
        <w:tc>
          <w:tcPr>
            <w:tcW w:w="414" w:type="dxa"/>
            <w:tcBorders>
              <w:bottom w:val="single" w:sz="4" w:space="0" w:color="auto"/>
            </w:tcBorders>
            <w:vAlign w:val="center"/>
          </w:tcPr>
          <w:p w:rsidR="0050793D" w:rsidRDefault="0050793D" w:rsidP="00766E11">
            <w:pPr>
              <w:jc w:val="center"/>
              <w:rPr>
                <w:rFonts w:ascii="Times New Roman" w:hAnsi="Times New Roman"/>
                <w:sz w:val="18"/>
                <w:szCs w:val="18"/>
              </w:rPr>
            </w:pPr>
            <w:r>
              <w:rPr>
                <w:rFonts w:ascii="Times New Roman" w:hAnsi="Times New Roman" w:hint="eastAsia"/>
                <w:sz w:val="18"/>
                <w:szCs w:val="18"/>
              </w:rPr>
              <w:t>21</w:t>
            </w:r>
          </w:p>
        </w:tc>
        <w:tc>
          <w:tcPr>
            <w:tcW w:w="397" w:type="dxa"/>
            <w:tcBorders>
              <w:bottom w:val="single" w:sz="4" w:space="0" w:color="auto"/>
            </w:tcBorders>
            <w:vAlign w:val="center"/>
          </w:tcPr>
          <w:p w:rsidR="0050793D" w:rsidRDefault="0050793D" w:rsidP="00766E11">
            <w:pPr>
              <w:jc w:val="center"/>
              <w:rPr>
                <w:rFonts w:ascii="Times New Roman" w:hAnsi="Times New Roman"/>
                <w:sz w:val="18"/>
                <w:szCs w:val="18"/>
              </w:rPr>
            </w:pPr>
            <w:r>
              <w:rPr>
                <w:rFonts w:ascii="Times New Roman" w:hAnsi="Times New Roman" w:hint="eastAsia"/>
                <w:sz w:val="18"/>
                <w:szCs w:val="18"/>
              </w:rPr>
              <w:t>14</w:t>
            </w:r>
          </w:p>
        </w:tc>
        <w:tc>
          <w:tcPr>
            <w:tcW w:w="525" w:type="dxa"/>
            <w:tcBorders>
              <w:bottom w:val="single" w:sz="4" w:space="0" w:color="auto"/>
            </w:tcBorders>
            <w:vAlign w:val="center"/>
          </w:tcPr>
          <w:p w:rsidR="0050793D" w:rsidRDefault="0050793D" w:rsidP="00766E11">
            <w:pPr>
              <w:jc w:val="center"/>
              <w:rPr>
                <w:rFonts w:ascii="Times New Roman" w:hAnsi="Times New Roman"/>
                <w:sz w:val="18"/>
                <w:szCs w:val="18"/>
              </w:rPr>
            </w:pPr>
            <w:r>
              <w:rPr>
                <w:rFonts w:ascii="Times New Roman" w:hAnsi="Times New Roman" w:hint="eastAsia"/>
                <w:sz w:val="18"/>
                <w:szCs w:val="18"/>
              </w:rPr>
              <w:t>58</w:t>
            </w:r>
          </w:p>
        </w:tc>
        <w:tc>
          <w:tcPr>
            <w:tcW w:w="667" w:type="dxa"/>
            <w:tcBorders>
              <w:bottom w:val="single" w:sz="4" w:space="0" w:color="auto"/>
            </w:tcBorders>
            <w:vAlign w:val="center"/>
          </w:tcPr>
          <w:p w:rsidR="0050793D" w:rsidRDefault="0050793D" w:rsidP="00766E11">
            <w:pPr>
              <w:jc w:val="center"/>
              <w:rPr>
                <w:rFonts w:ascii="Times New Roman" w:hAnsi="Times New Roman"/>
                <w:sz w:val="18"/>
                <w:szCs w:val="18"/>
              </w:rPr>
            </w:pPr>
            <w:r>
              <w:rPr>
                <w:rFonts w:ascii="Times New Roman" w:hAnsi="Times New Roman" w:hint="eastAsia"/>
                <w:sz w:val="18"/>
                <w:szCs w:val="18"/>
              </w:rPr>
              <w:t>0.60</w:t>
            </w:r>
          </w:p>
        </w:tc>
        <w:tc>
          <w:tcPr>
            <w:tcW w:w="546" w:type="dxa"/>
            <w:tcBorders>
              <w:bottom w:val="single" w:sz="4" w:space="0" w:color="auto"/>
            </w:tcBorders>
            <w:vAlign w:val="center"/>
          </w:tcPr>
          <w:p w:rsidR="0050793D" w:rsidRDefault="0050793D" w:rsidP="00766E11">
            <w:pPr>
              <w:jc w:val="center"/>
              <w:rPr>
                <w:rFonts w:ascii="Times New Roman" w:hAnsi="Times New Roman"/>
                <w:sz w:val="18"/>
                <w:szCs w:val="18"/>
              </w:rPr>
            </w:pPr>
            <w:r>
              <w:rPr>
                <w:rFonts w:ascii="Times New Roman" w:hAnsi="Times New Roman" w:hint="eastAsia"/>
                <w:sz w:val="18"/>
                <w:szCs w:val="18"/>
              </w:rPr>
              <w:t>30</w:t>
            </w:r>
          </w:p>
        </w:tc>
        <w:tc>
          <w:tcPr>
            <w:tcW w:w="430" w:type="dxa"/>
            <w:tcBorders>
              <w:bottom w:val="single" w:sz="4" w:space="0" w:color="auto"/>
            </w:tcBorders>
            <w:vAlign w:val="center"/>
          </w:tcPr>
          <w:p w:rsidR="0050793D" w:rsidRDefault="0050793D" w:rsidP="00766E11">
            <w:pPr>
              <w:spacing w:line="240" w:lineRule="exact"/>
              <w:jc w:val="center"/>
              <w:rPr>
                <w:rFonts w:ascii="Times New Roman" w:hAnsi="Times New Roman"/>
                <w:spacing w:val="-10"/>
                <w:sz w:val="18"/>
                <w:szCs w:val="18"/>
              </w:rPr>
            </w:pPr>
            <w:r>
              <w:rPr>
                <w:rFonts w:ascii="Times New Roman" w:hAnsi="Times New Roman" w:hint="eastAsia"/>
                <w:spacing w:val="-10"/>
                <w:sz w:val="18"/>
                <w:szCs w:val="18"/>
              </w:rPr>
              <w:t>局部可采</w:t>
            </w:r>
          </w:p>
        </w:tc>
        <w:tc>
          <w:tcPr>
            <w:tcW w:w="427" w:type="dxa"/>
            <w:tcBorders>
              <w:bottom w:val="single" w:sz="4" w:space="0" w:color="auto"/>
            </w:tcBorders>
            <w:vAlign w:val="center"/>
          </w:tcPr>
          <w:p w:rsidR="0050793D" w:rsidRDefault="0050793D" w:rsidP="00766E11">
            <w:pPr>
              <w:spacing w:line="240" w:lineRule="exact"/>
              <w:jc w:val="center"/>
              <w:rPr>
                <w:rFonts w:ascii="Times New Roman" w:hAnsi="Times New Roman"/>
                <w:spacing w:val="-10"/>
                <w:sz w:val="18"/>
                <w:szCs w:val="18"/>
              </w:rPr>
            </w:pPr>
            <w:r>
              <w:rPr>
                <w:rFonts w:ascii="Times New Roman" w:hAnsi="Times New Roman" w:hint="eastAsia"/>
                <w:spacing w:val="-10"/>
                <w:sz w:val="18"/>
                <w:szCs w:val="18"/>
              </w:rPr>
              <w:t>不</w:t>
            </w:r>
            <w:r>
              <w:rPr>
                <w:rFonts w:ascii="Times New Roman" w:hAnsi="Times New Roman"/>
                <w:spacing w:val="-10"/>
                <w:sz w:val="18"/>
                <w:szCs w:val="18"/>
              </w:rPr>
              <w:t>稳定</w:t>
            </w:r>
          </w:p>
        </w:tc>
      </w:tr>
      <w:tr w:rsidR="0050793D" w:rsidTr="00766E11">
        <w:trPr>
          <w:cantSplit/>
          <w:trHeight w:val="312"/>
          <w:jc w:val="center"/>
        </w:trPr>
        <w:tc>
          <w:tcPr>
            <w:tcW w:w="400" w:type="dxa"/>
            <w:vMerge w:val="restart"/>
            <w:vAlign w:val="center"/>
          </w:tcPr>
          <w:p w:rsidR="0050793D" w:rsidRDefault="0050793D" w:rsidP="00766E11">
            <w:pPr>
              <w:jc w:val="center"/>
              <w:rPr>
                <w:rFonts w:ascii="Times New Roman" w:hAnsi="Times New Roman"/>
                <w:spacing w:val="-10"/>
                <w:sz w:val="18"/>
                <w:szCs w:val="18"/>
              </w:rPr>
            </w:pPr>
            <w:r>
              <w:rPr>
                <w:rFonts w:ascii="Times New Roman" w:hAnsi="Times New Roman" w:hint="eastAsia"/>
                <w:spacing w:val="-10"/>
                <w:sz w:val="18"/>
                <w:szCs w:val="18"/>
              </w:rPr>
              <w:lastRenderedPageBreak/>
              <w:t>6</w:t>
            </w:r>
            <w:r>
              <w:rPr>
                <w:rFonts w:ascii="Times New Roman" w:hAnsi="Times New Roman" w:hint="eastAsia"/>
                <w:spacing w:val="-10"/>
                <w:sz w:val="18"/>
                <w:szCs w:val="18"/>
              </w:rPr>
              <w:t>下</w:t>
            </w:r>
          </w:p>
        </w:tc>
        <w:tc>
          <w:tcPr>
            <w:tcW w:w="1202" w:type="dxa"/>
            <w:vMerge w:val="restart"/>
            <w:vAlign w:val="center"/>
          </w:tcPr>
          <w:p w:rsidR="0050793D" w:rsidRDefault="0050793D" w:rsidP="00766E11">
            <w:pPr>
              <w:jc w:val="center"/>
              <w:rPr>
                <w:rFonts w:ascii="Times New Roman" w:hAnsi="Times New Roman"/>
                <w:spacing w:val="-10"/>
                <w:sz w:val="18"/>
                <w:szCs w:val="18"/>
                <w:u w:val="single"/>
              </w:rPr>
            </w:pPr>
            <w:r>
              <w:rPr>
                <w:rFonts w:ascii="Times New Roman" w:hAnsi="Times New Roman" w:hint="eastAsia"/>
                <w:spacing w:val="-10"/>
                <w:sz w:val="18"/>
                <w:szCs w:val="18"/>
                <w:u w:val="single"/>
              </w:rPr>
              <w:t>19.70</w:t>
            </w:r>
            <w:r>
              <w:rPr>
                <w:rFonts w:ascii="Times New Roman" w:hAnsi="Times New Roman"/>
                <w:spacing w:val="-10"/>
                <w:sz w:val="18"/>
                <w:szCs w:val="18"/>
                <w:u w:val="single"/>
              </w:rPr>
              <w:t>～</w:t>
            </w:r>
            <w:r>
              <w:rPr>
                <w:rFonts w:ascii="Times New Roman" w:hAnsi="Times New Roman" w:hint="eastAsia"/>
                <w:spacing w:val="-10"/>
                <w:sz w:val="18"/>
                <w:szCs w:val="18"/>
                <w:u w:val="single"/>
              </w:rPr>
              <w:t>179.80</w:t>
            </w:r>
          </w:p>
          <w:p w:rsidR="0050793D" w:rsidRDefault="0050793D" w:rsidP="00766E11">
            <w:pPr>
              <w:jc w:val="center"/>
              <w:rPr>
                <w:rFonts w:ascii="Times New Roman" w:hAnsi="Times New Roman"/>
                <w:spacing w:val="-10"/>
                <w:kern w:val="21"/>
                <w:sz w:val="18"/>
                <w:szCs w:val="18"/>
                <w:u w:val="single"/>
              </w:rPr>
            </w:pPr>
            <w:r>
              <w:rPr>
                <w:rFonts w:ascii="Times New Roman" w:hAnsi="Times New Roman" w:hint="eastAsia"/>
                <w:spacing w:val="-10"/>
                <w:sz w:val="18"/>
                <w:szCs w:val="18"/>
              </w:rPr>
              <w:t>103.89</w:t>
            </w:r>
            <w:r>
              <w:rPr>
                <w:rFonts w:ascii="Times New Roman" w:hAnsi="Times New Roman"/>
                <w:spacing w:val="-10"/>
                <w:sz w:val="18"/>
                <w:szCs w:val="18"/>
              </w:rPr>
              <w:t>（</w:t>
            </w:r>
            <w:r>
              <w:rPr>
                <w:rFonts w:ascii="Times New Roman" w:hAnsi="Times New Roman" w:hint="eastAsia"/>
                <w:spacing w:val="-10"/>
                <w:sz w:val="18"/>
                <w:szCs w:val="18"/>
              </w:rPr>
              <w:t>24</w:t>
            </w:r>
            <w:r>
              <w:rPr>
                <w:rFonts w:ascii="Times New Roman" w:hAnsi="Times New Roman"/>
                <w:spacing w:val="-10"/>
                <w:sz w:val="18"/>
                <w:szCs w:val="18"/>
              </w:rPr>
              <w:t>）</w:t>
            </w:r>
          </w:p>
        </w:tc>
        <w:tc>
          <w:tcPr>
            <w:tcW w:w="976" w:type="dxa"/>
            <w:vMerge w:val="restart"/>
            <w:vAlign w:val="center"/>
          </w:tcPr>
          <w:p w:rsidR="0050793D" w:rsidRDefault="0050793D" w:rsidP="00766E11">
            <w:pPr>
              <w:jc w:val="center"/>
              <w:rPr>
                <w:rFonts w:ascii="Times New Roman" w:hAnsi="Times New Roman"/>
                <w:spacing w:val="-10"/>
                <w:sz w:val="18"/>
                <w:szCs w:val="18"/>
                <w:u w:val="single"/>
              </w:rPr>
            </w:pPr>
            <w:r>
              <w:rPr>
                <w:rFonts w:ascii="Times New Roman" w:hAnsi="Times New Roman" w:hint="eastAsia"/>
                <w:spacing w:val="-10"/>
                <w:sz w:val="18"/>
                <w:szCs w:val="18"/>
                <w:u w:val="single"/>
              </w:rPr>
              <w:t>0.48</w:t>
            </w:r>
            <w:r>
              <w:rPr>
                <w:rFonts w:ascii="Times New Roman" w:hAnsi="Times New Roman"/>
                <w:spacing w:val="-10"/>
                <w:sz w:val="18"/>
                <w:szCs w:val="18"/>
                <w:u w:val="single"/>
              </w:rPr>
              <w:t>～</w:t>
            </w:r>
            <w:r>
              <w:rPr>
                <w:rFonts w:ascii="Times New Roman" w:hAnsi="Times New Roman" w:hint="eastAsia"/>
                <w:spacing w:val="-10"/>
                <w:sz w:val="18"/>
                <w:szCs w:val="18"/>
                <w:u w:val="single"/>
              </w:rPr>
              <w:t>5.68</w:t>
            </w:r>
          </w:p>
          <w:p w:rsidR="0050793D" w:rsidRDefault="0050793D" w:rsidP="00766E11">
            <w:pPr>
              <w:jc w:val="center"/>
              <w:rPr>
                <w:rFonts w:ascii="Times New Roman" w:hAnsi="Times New Roman"/>
                <w:spacing w:val="-10"/>
                <w:sz w:val="18"/>
                <w:szCs w:val="18"/>
              </w:rPr>
            </w:pPr>
            <w:r>
              <w:rPr>
                <w:rFonts w:ascii="Times New Roman" w:hAnsi="Times New Roman" w:hint="eastAsia"/>
                <w:spacing w:val="-10"/>
                <w:sz w:val="18"/>
                <w:szCs w:val="18"/>
              </w:rPr>
              <w:t>2.87</w:t>
            </w:r>
            <w:r>
              <w:rPr>
                <w:rFonts w:ascii="Times New Roman" w:hAnsi="Times New Roman"/>
                <w:spacing w:val="-10"/>
                <w:sz w:val="18"/>
                <w:szCs w:val="18"/>
              </w:rPr>
              <w:t>(</w:t>
            </w:r>
            <w:r>
              <w:rPr>
                <w:rFonts w:ascii="Times New Roman" w:hAnsi="Times New Roman" w:hint="eastAsia"/>
                <w:spacing w:val="-10"/>
                <w:sz w:val="18"/>
                <w:szCs w:val="18"/>
              </w:rPr>
              <w:t>24</w:t>
            </w:r>
            <w:r>
              <w:rPr>
                <w:rFonts w:ascii="Times New Roman" w:hAnsi="Times New Roman"/>
                <w:spacing w:val="-10"/>
                <w:sz w:val="18"/>
                <w:szCs w:val="18"/>
              </w:rPr>
              <w:t>)</w:t>
            </w:r>
          </w:p>
        </w:tc>
        <w:tc>
          <w:tcPr>
            <w:tcW w:w="1001" w:type="dxa"/>
            <w:vMerge w:val="restart"/>
            <w:vAlign w:val="center"/>
          </w:tcPr>
          <w:p w:rsidR="0050793D" w:rsidRDefault="0050793D" w:rsidP="00766E11">
            <w:pPr>
              <w:jc w:val="center"/>
              <w:rPr>
                <w:rFonts w:ascii="Times New Roman" w:hAnsi="Times New Roman"/>
                <w:spacing w:val="-10"/>
                <w:sz w:val="18"/>
                <w:szCs w:val="18"/>
                <w:u w:val="single"/>
              </w:rPr>
            </w:pPr>
            <w:r>
              <w:rPr>
                <w:rFonts w:ascii="Times New Roman" w:hAnsi="Times New Roman" w:hint="eastAsia"/>
                <w:spacing w:val="-10"/>
                <w:sz w:val="18"/>
                <w:szCs w:val="18"/>
                <w:u w:val="single"/>
              </w:rPr>
              <w:t>1.45</w:t>
            </w:r>
            <w:r>
              <w:rPr>
                <w:rFonts w:ascii="Times New Roman" w:hAnsi="Times New Roman"/>
                <w:spacing w:val="-10"/>
                <w:sz w:val="18"/>
                <w:szCs w:val="18"/>
                <w:u w:val="single"/>
              </w:rPr>
              <w:t>～</w:t>
            </w:r>
            <w:r>
              <w:rPr>
                <w:rFonts w:ascii="Times New Roman" w:hAnsi="Times New Roman" w:hint="eastAsia"/>
                <w:spacing w:val="-10"/>
                <w:sz w:val="18"/>
                <w:szCs w:val="18"/>
                <w:u w:val="single"/>
              </w:rPr>
              <w:t>3.87</w:t>
            </w:r>
          </w:p>
          <w:p w:rsidR="0050793D" w:rsidRDefault="0050793D" w:rsidP="00766E11">
            <w:pPr>
              <w:jc w:val="center"/>
              <w:rPr>
                <w:rFonts w:ascii="Times New Roman" w:hAnsi="Times New Roman"/>
                <w:spacing w:val="-10"/>
                <w:sz w:val="18"/>
                <w:szCs w:val="18"/>
              </w:rPr>
            </w:pPr>
            <w:r>
              <w:rPr>
                <w:rFonts w:ascii="Times New Roman" w:hAnsi="Times New Roman" w:hint="eastAsia"/>
                <w:spacing w:val="-10"/>
                <w:sz w:val="18"/>
                <w:szCs w:val="18"/>
              </w:rPr>
              <w:t>2.57</w:t>
            </w:r>
            <w:r>
              <w:rPr>
                <w:rFonts w:ascii="Times New Roman" w:hAnsi="Times New Roman"/>
                <w:spacing w:val="-10"/>
                <w:sz w:val="18"/>
                <w:szCs w:val="18"/>
              </w:rPr>
              <w:t>(</w:t>
            </w:r>
            <w:r>
              <w:rPr>
                <w:rFonts w:ascii="Times New Roman" w:hAnsi="Times New Roman" w:hint="eastAsia"/>
                <w:spacing w:val="-10"/>
                <w:sz w:val="18"/>
                <w:szCs w:val="18"/>
              </w:rPr>
              <w:t>15</w:t>
            </w:r>
            <w:r>
              <w:rPr>
                <w:rFonts w:ascii="Times New Roman" w:hAnsi="Times New Roman"/>
                <w:spacing w:val="-10"/>
                <w:sz w:val="18"/>
                <w:szCs w:val="18"/>
              </w:rPr>
              <w:t>)</w:t>
            </w:r>
          </w:p>
        </w:tc>
        <w:tc>
          <w:tcPr>
            <w:tcW w:w="932" w:type="dxa"/>
            <w:vMerge/>
            <w:vAlign w:val="center"/>
          </w:tcPr>
          <w:p w:rsidR="0050793D" w:rsidRDefault="0050793D" w:rsidP="00766E11">
            <w:pPr>
              <w:jc w:val="center"/>
              <w:rPr>
                <w:rFonts w:ascii="Times New Roman" w:hAnsi="Times New Roman"/>
                <w:sz w:val="18"/>
                <w:szCs w:val="18"/>
              </w:rPr>
            </w:pPr>
          </w:p>
        </w:tc>
        <w:tc>
          <w:tcPr>
            <w:tcW w:w="986" w:type="dxa"/>
            <w:vMerge w:val="restart"/>
            <w:vAlign w:val="center"/>
          </w:tcPr>
          <w:p w:rsidR="0050793D" w:rsidRDefault="0050793D" w:rsidP="00766E11">
            <w:pPr>
              <w:jc w:val="center"/>
              <w:rPr>
                <w:rFonts w:ascii="Times New Roman" w:hAnsi="Times New Roman"/>
                <w:spacing w:val="-10"/>
                <w:sz w:val="18"/>
                <w:szCs w:val="18"/>
                <w:u w:val="single"/>
              </w:rPr>
            </w:pPr>
            <w:r>
              <w:rPr>
                <w:rFonts w:ascii="Times New Roman" w:hAnsi="Times New Roman"/>
                <w:spacing w:val="-10"/>
                <w:sz w:val="18"/>
                <w:szCs w:val="18"/>
                <w:u w:val="single"/>
              </w:rPr>
              <w:t>0</w:t>
            </w:r>
            <w:r>
              <w:rPr>
                <w:rFonts w:ascii="Times New Roman" w:hAnsi="Times New Roman"/>
                <w:spacing w:val="-10"/>
                <w:sz w:val="18"/>
                <w:szCs w:val="18"/>
                <w:u w:val="single"/>
              </w:rPr>
              <w:t>～</w:t>
            </w:r>
            <w:r>
              <w:rPr>
                <w:rFonts w:ascii="Times New Roman" w:hAnsi="Times New Roman" w:hint="eastAsia"/>
                <w:spacing w:val="-10"/>
                <w:sz w:val="18"/>
                <w:szCs w:val="18"/>
                <w:u w:val="single"/>
              </w:rPr>
              <w:t>4</w:t>
            </w:r>
          </w:p>
          <w:p w:rsidR="0050793D" w:rsidRDefault="0050793D" w:rsidP="00766E11">
            <w:pPr>
              <w:jc w:val="center"/>
              <w:rPr>
                <w:rFonts w:ascii="Times New Roman" w:hAnsi="Times New Roman"/>
                <w:spacing w:val="-10"/>
                <w:sz w:val="18"/>
                <w:szCs w:val="18"/>
              </w:rPr>
            </w:pPr>
            <w:r>
              <w:rPr>
                <w:rFonts w:ascii="Times New Roman" w:hAnsi="Times New Roman" w:hint="eastAsia"/>
                <w:spacing w:val="-10"/>
                <w:sz w:val="18"/>
                <w:szCs w:val="18"/>
              </w:rPr>
              <w:t>0</w:t>
            </w:r>
            <w:r>
              <w:rPr>
                <w:rFonts w:ascii="Times New Roman" w:hAnsi="Times New Roman"/>
                <w:spacing w:val="-10"/>
                <w:sz w:val="18"/>
                <w:szCs w:val="18"/>
              </w:rPr>
              <w:t>～</w:t>
            </w:r>
            <w:r>
              <w:rPr>
                <w:rFonts w:ascii="Times New Roman" w:hAnsi="Times New Roman" w:hint="eastAsia"/>
                <w:spacing w:val="-10"/>
                <w:sz w:val="18"/>
                <w:szCs w:val="18"/>
              </w:rPr>
              <w:t>2</w:t>
            </w:r>
          </w:p>
        </w:tc>
        <w:tc>
          <w:tcPr>
            <w:tcW w:w="414" w:type="dxa"/>
            <w:vMerge w:val="restart"/>
            <w:vAlign w:val="center"/>
          </w:tcPr>
          <w:p w:rsidR="0050793D" w:rsidRDefault="0050793D" w:rsidP="00766E11">
            <w:pPr>
              <w:jc w:val="center"/>
              <w:rPr>
                <w:rFonts w:ascii="Times New Roman" w:hAnsi="Times New Roman" w:hint="eastAsia"/>
                <w:sz w:val="18"/>
                <w:szCs w:val="18"/>
              </w:rPr>
            </w:pPr>
            <w:r>
              <w:rPr>
                <w:rFonts w:ascii="Times New Roman" w:hAnsi="Times New Roman" w:hint="eastAsia"/>
                <w:sz w:val="18"/>
                <w:szCs w:val="18"/>
              </w:rPr>
              <w:t>24</w:t>
            </w:r>
          </w:p>
        </w:tc>
        <w:tc>
          <w:tcPr>
            <w:tcW w:w="414" w:type="dxa"/>
            <w:vMerge w:val="restart"/>
            <w:vAlign w:val="center"/>
          </w:tcPr>
          <w:p w:rsidR="0050793D" w:rsidRDefault="0050793D" w:rsidP="00766E11">
            <w:pPr>
              <w:jc w:val="center"/>
              <w:rPr>
                <w:rFonts w:ascii="Times New Roman" w:hAnsi="Times New Roman" w:hint="eastAsia"/>
                <w:sz w:val="18"/>
                <w:szCs w:val="18"/>
              </w:rPr>
            </w:pPr>
            <w:r>
              <w:rPr>
                <w:rFonts w:ascii="Times New Roman" w:hAnsi="Times New Roman" w:hint="eastAsia"/>
                <w:sz w:val="18"/>
                <w:szCs w:val="18"/>
              </w:rPr>
              <w:t>24</w:t>
            </w:r>
          </w:p>
        </w:tc>
        <w:tc>
          <w:tcPr>
            <w:tcW w:w="397" w:type="dxa"/>
            <w:vMerge w:val="restart"/>
            <w:vAlign w:val="center"/>
          </w:tcPr>
          <w:p w:rsidR="0050793D" w:rsidRDefault="0050793D" w:rsidP="00766E11">
            <w:pPr>
              <w:jc w:val="center"/>
              <w:rPr>
                <w:rFonts w:ascii="Times New Roman" w:hAnsi="Times New Roman" w:hint="eastAsia"/>
                <w:sz w:val="18"/>
                <w:szCs w:val="18"/>
              </w:rPr>
            </w:pPr>
            <w:r>
              <w:rPr>
                <w:rFonts w:ascii="Times New Roman" w:hAnsi="Times New Roman" w:hint="eastAsia"/>
                <w:sz w:val="18"/>
                <w:szCs w:val="18"/>
              </w:rPr>
              <w:t>15</w:t>
            </w:r>
          </w:p>
        </w:tc>
        <w:tc>
          <w:tcPr>
            <w:tcW w:w="525" w:type="dxa"/>
            <w:vMerge w:val="restart"/>
            <w:vAlign w:val="center"/>
          </w:tcPr>
          <w:p w:rsidR="0050793D" w:rsidRDefault="0050793D" w:rsidP="00766E11">
            <w:pPr>
              <w:jc w:val="center"/>
              <w:rPr>
                <w:rFonts w:ascii="Times New Roman" w:hAnsi="Times New Roman" w:hint="eastAsia"/>
                <w:sz w:val="18"/>
                <w:szCs w:val="18"/>
              </w:rPr>
            </w:pPr>
            <w:r>
              <w:rPr>
                <w:rFonts w:ascii="Times New Roman" w:hAnsi="Times New Roman" w:hint="eastAsia"/>
                <w:sz w:val="18"/>
                <w:szCs w:val="18"/>
              </w:rPr>
              <w:t>63</w:t>
            </w:r>
          </w:p>
        </w:tc>
        <w:tc>
          <w:tcPr>
            <w:tcW w:w="667" w:type="dxa"/>
            <w:vMerge w:val="restart"/>
            <w:vAlign w:val="center"/>
          </w:tcPr>
          <w:p w:rsidR="0050793D" w:rsidRDefault="0050793D" w:rsidP="00766E11">
            <w:pPr>
              <w:jc w:val="center"/>
              <w:rPr>
                <w:rFonts w:ascii="Times New Roman" w:hAnsi="Times New Roman" w:hint="eastAsia"/>
                <w:sz w:val="18"/>
                <w:szCs w:val="18"/>
              </w:rPr>
            </w:pPr>
            <w:r>
              <w:rPr>
                <w:rFonts w:ascii="Times New Roman" w:hAnsi="Times New Roman" w:hint="eastAsia"/>
                <w:sz w:val="18"/>
                <w:szCs w:val="18"/>
              </w:rPr>
              <w:t>1.11</w:t>
            </w:r>
          </w:p>
        </w:tc>
        <w:tc>
          <w:tcPr>
            <w:tcW w:w="546" w:type="dxa"/>
            <w:vMerge w:val="restart"/>
            <w:vAlign w:val="center"/>
          </w:tcPr>
          <w:p w:rsidR="0050793D" w:rsidRDefault="0050793D" w:rsidP="00766E11">
            <w:pPr>
              <w:jc w:val="center"/>
              <w:rPr>
                <w:rFonts w:ascii="Times New Roman" w:hAnsi="Times New Roman" w:hint="eastAsia"/>
                <w:sz w:val="18"/>
                <w:szCs w:val="18"/>
              </w:rPr>
            </w:pPr>
            <w:r>
              <w:rPr>
                <w:rFonts w:ascii="Times New Roman" w:hAnsi="Times New Roman" w:hint="eastAsia"/>
                <w:sz w:val="18"/>
                <w:szCs w:val="18"/>
              </w:rPr>
              <w:t>56</w:t>
            </w:r>
          </w:p>
        </w:tc>
        <w:tc>
          <w:tcPr>
            <w:tcW w:w="430" w:type="dxa"/>
            <w:vMerge w:val="restart"/>
            <w:vAlign w:val="center"/>
          </w:tcPr>
          <w:p w:rsidR="0050793D" w:rsidRDefault="0050793D" w:rsidP="00766E11">
            <w:pPr>
              <w:spacing w:line="240" w:lineRule="exact"/>
              <w:jc w:val="center"/>
              <w:rPr>
                <w:rFonts w:ascii="Times New Roman" w:hAnsi="Times New Roman"/>
                <w:spacing w:val="-10"/>
                <w:sz w:val="18"/>
                <w:szCs w:val="18"/>
              </w:rPr>
            </w:pPr>
            <w:r>
              <w:rPr>
                <w:rFonts w:ascii="Times New Roman" w:hAnsi="Times New Roman" w:hint="eastAsia"/>
                <w:spacing w:val="-10"/>
                <w:sz w:val="18"/>
                <w:szCs w:val="18"/>
              </w:rPr>
              <w:t>大部</w:t>
            </w:r>
          </w:p>
          <w:p w:rsidR="0050793D" w:rsidRDefault="0050793D" w:rsidP="00766E11">
            <w:pPr>
              <w:spacing w:line="240" w:lineRule="exact"/>
              <w:jc w:val="center"/>
              <w:rPr>
                <w:rFonts w:ascii="Times New Roman" w:hAnsi="Times New Roman"/>
                <w:spacing w:val="-10"/>
                <w:sz w:val="18"/>
                <w:szCs w:val="18"/>
              </w:rPr>
            </w:pPr>
            <w:r>
              <w:rPr>
                <w:rFonts w:ascii="Times New Roman" w:hAnsi="Times New Roman"/>
                <w:spacing w:val="-10"/>
                <w:sz w:val="18"/>
                <w:szCs w:val="18"/>
              </w:rPr>
              <w:t>可采</w:t>
            </w:r>
          </w:p>
        </w:tc>
        <w:tc>
          <w:tcPr>
            <w:tcW w:w="427" w:type="dxa"/>
            <w:vMerge w:val="restart"/>
            <w:vAlign w:val="center"/>
          </w:tcPr>
          <w:p w:rsidR="0050793D" w:rsidRDefault="0050793D" w:rsidP="00766E11">
            <w:pPr>
              <w:spacing w:line="240" w:lineRule="exact"/>
              <w:jc w:val="center"/>
              <w:rPr>
                <w:rFonts w:ascii="Times New Roman" w:hAnsi="Times New Roman"/>
                <w:spacing w:val="-10"/>
                <w:sz w:val="18"/>
                <w:szCs w:val="18"/>
              </w:rPr>
            </w:pPr>
            <w:r>
              <w:rPr>
                <w:rFonts w:ascii="Times New Roman" w:hAnsi="Times New Roman" w:hint="eastAsia"/>
                <w:spacing w:val="-10"/>
                <w:sz w:val="18"/>
                <w:szCs w:val="18"/>
              </w:rPr>
              <w:t>不</w:t>
            </w:r>
            <w:r>
              <w:rPr>
                <w:rFonts w:ascii="Times New Roman" w:hAnsi="Times New Roman"/>
                <w:spacing w:val="-10"/>
                <w:sz w:val="18"/>
                <w:szCs w:val="18"/>
              </w:rPr>
              <w:t>稳定</w:t>
            </w:r>
          </w:p>
        </w:tc>
      </w:tr>
      <w:tr w:rsidR="0050793D" w:rsidTr="00766E11">
        <w:trPr>
          <w:cantSplit/>
          <w:trHeight w:val="312"/>
          <w:jc w:val="center"/>
        </w:trPr>
        <w:tc>
          <w:tcPr>
            <w:tcW w:w="400" w:type="dxa"/>
            <w:vMerge/>
            <w:vAlign w:val="center"/>
          </w:tcPr>
          <w:p w:rsidR="0050793D" w:rsidRDefault="0050793D" w:rsidP="00766E11">
            <w:pPr>
              <w:jc w:val="center"/>
              <w:rPr>
                <w:rFonts w:ascii="Times New Roman" w:hAnsi="Times New Roman" w:hint="eastAsia"/>
                <w:spacing w:val="-10"/>
                <w:sz w:val="18"/>
                <w:szCs w:val="18"/>
              </w:rPr>
            </w:pPr>
          </w:p>
        </w:tc>
        <w:tc>
          <w:tcPr>
            <w:tcW w:w="1202" w:type="dxa"/>
            <w:vMerge/>
            <w:vAlign w:val="center"/>
          </w:tcPr>
          <w:p w:rsidR="0050793D" w:rsidRDefault="0050793D" w:rsidP="00766E11">
            <w:pPr>
              <w:jc w:val="center"/>
              <w:rPr>
                <w:rFonts w:ascii="Times New Roman" w:hAnsi="Times New Roman" w:hint="eastAsia"/>
                <w:spacing w:val="-10"/>
                <w:sz w:val="18"/>
                <w:szCs w:val="18"/>
                <w:u w:val="single"/>
              </w:rPr>
            </w:pPr>
          </w:p>
        </w:tc>
        <w:tc>
          <w:tcPr>
            <w:tcW w:w="976" w:type="dxa"/>
            <w:vMerge/>
            <w:vAlign w:val="center"/>
          </w:tcPr>
          <w:p w:rsidR="0050793D" w:rsidRDefault="0050793D" w:rsidP="00766E11">
            <w:pPr>
              <w:jc w:val="center"/>
              <w:rPr>
                <w:rFonts w:ascii="Times New Roman" w:hAnsi="Times New Roman" w:hint="eastAsia"/>
                <w:spacing w:val="-10"/>
                <w:sz w:val="18"/>
                <w:szCs w:val="18"/>
                <w:u w:val="single"/>
              </w:rPr>
            </w:pPr>
          </w:p>
        </w:tc>
        <w:tc>
          <w:tcPr>
            <w:tcW w:w="1001" w:type="dxa"/>
            <w:vMerge/>
            <w:vAlign w:val="center"/>
          </w:tcPr>
          <w:p w:rsidR="0050793D" w:rsidRDefault="0050793D" w:rsidP="00766E11">
            <w:pPr>
              <w:jc w:val="center"/>
              <w:rPr>
                <w:rFonts w:ascii="Times New Roman" w:hAnsi="Times New Roman" w:hint="eastAsia"/>
                <w:spacing w:val="-10"/>
                <w:sz w:val="18"/>
                <w:szCs w:val="18"/>
                <w:u w:val="single"/>
              </w:rPr>
            </w:pPr>
          </w:p>
        </w:tc>
        <w:tc>
          <w:tcPr>
            <w:tcW w:w="932" w:type="dxa"/>
            <w:vMerge w:val="restart"/>
            <w:vAlign w:val="center"/>
          </w:tcPr>
          <w:p w:rsidR="0050793D" w:rsidRDefault="0050793D" w:rsidP="00766E11">
            <w:pPr>
              <w:jc w:val="center"/>
              <w:rPr>
                <w:rFonts w:ascii="Times New Roman" w:hAnsi="Times New Roman"/>
                <w:spacing w:val="-10"/>
                <w:sz w:val="18"/>
                <w:szCs w:val="18"/>
                <w:u w:val="single"/>
              </w:rPr>
            </w:pPr>
            <w:r>
              <w:rPr>
                <w:rFonts w:ascii="Times New Roman" w:hAnsi="Times New Roman" w:hint="eastAsia"/>
                <w:spacing w:val="-10"/>
                <w:sz w:val="18"/>
                <w:szCs w:val="18"/>
                <w:u w:val="single"/>
              </w:rPr>
              <w:t>4.19</w:t>
            </w:r>
            <w:r>
              <w:rPr>
                <w:rFonts w:ascii="Times New Roman" w:hAnsi="Times New Roman"/>
                <w:spacing w:val="-10"/>
                <w:sz w:val="18"/>
                <w:szCs w:val="18"/>
                <w:u w:val="single"/>
              </w:rPr>
              <w:t>～</w:t>
            </w:r>
            <w:r>
              <w:rPr>
                <w:rFonts w:ascii="Times New Roman" w:hAnsi="Times New Roman" w:hint="eastAsia"/>
                <w:spacing w:val="-10"/>
                <w:sz w:val="18"/>
                <w:szCs w:val="18"/>
                <w:u w:val="single"/>
              </w:rPr>
              <w:t>8.58</w:t>
            </w:r>
          </w:p>
          <w:p w:rsidR="0050793D" w:rsidRDefault="0050793D" w:rsidP="00766E11">
            <w:pPr>
              <w:jc w:val="center"/>
              <w:rPr>
                <w:rFonts w:ascii="Times New Roman" w:hAnsi="Times New Roman"/>
                <w:sz w:val="18"/>
                <w:szCs w:val="18"/>
              </w:rPr>
            </w:pPr>
            <w:r>
              <w:rPr>
                <w:rFonts w:ascii="Times New Roman" w:hAnsi="Times New Roman" w:hint="eastAsia"/>
                <w:spacing w:val="-10"/>
                <w:sz w:val="18"/>
                <w:szCs w:val="18"/>
              </w:rPr>
              <w:t>6.37</w:t>
            </w:r>
            <w:r>
              <w:rPr>
                <w:rFonts w:ascii="Times New Roman" w:hAnsi="Times New Roman"/>
                <w:spacing w:val="-10"/>
                <w:sz w:val="18"/>
                <w:szCs w:val="18"/>
              </w:rPr>
              <w:t>(</w:t>
            </w:r>
            <w:r>
              <w:rPr>
                <w:rFonts w:ascii="Times New Roman" w:hAnsi="Times New Roman" w:hint="eastAsia"/>
                <w:spacing w:val="-10"/>
                <w:sz w:val="18"/>
                <w:szCs w:val="18"/>
              </w:rPr>
              <w:t>22</w:t>
            </w:r>
            <w:r>
              <w:rPr>
                <w:rFonts w:ascii="Times New Roman" w:hAnsi="Times New Roman"/>
                <w:spacing w:val="-10"/>
                <w:sz w:val="18"/>
                <w:szCs w:val="18"/>
              </w:rPr>
              <w:t>)</w:t>
            </w:r>
          </w:p>
        </w:tc>
        <w:tc>
          <w:tcPr>
            <w:tcW w:w="986" w:type="dxa"/>
            <w:vMerge/>
            <w:vAlign w:val="center"/>
          </w:tcPr>
          <w:p w:rsidR="0050793D" w:rsidRDefault="0050793D" w:rsidP="00766E11">
            <w:pPr>
              <w:jc w:val="center"/>
              <w:rPr>
                <w:rFonts w:ascii="Times New Roman" w:hAnsi="Times New Roman"/>
                <w:spacing w:val="-10"/>
                <w:sz w:val="18"/>
                <w:szCs w:val="18"/>
                <w:u w:val="single"/>
              </w:rPr>
            </w:pPr>
          </w:p>
        </w:tc>
        <w:tc>
          <w:tcPr>
            <w:tcW w:w="414" w:type="dxa"/>
            <w:vMerge/>
            <w:vAlign w:val="center"/>
          </w:tcPr>
          <w:p w:rsidR="0050793D" w:rsidRDefault="0050793D" w:rsidP="00766E11">
            <w:pPr>
              <w:jc w:val="center"/>
              <w:rPr>
                <w:rFonts w:ascii="Times New Roman" w:hAnsi="Times New Roman" w:hint="eastAsia"/>
                <w:sz w:val="18"/>
                <w:szCs w:val="18"/>
              </w:rPr>
            </w:pPr>
          </w:p>
        </w:tc>
        <w:tc>
          <w:tcPr>
            <w:tcW w:w="414" w:type="dxa"/>
            <w:vMerge/>
            <w:vAlign w:val="center"/>
          </w:tcPr>
          <w:p w:rsidR="0050793D" w:rsidRDefault="0050793D" w:rsidP="00766E11">
            <w:pPr>
              <w:jc w:val="center"/>
              <w:rPr>
                <w:rFonts w:ascii="Times New Roman" w:hAnsi="Times New Roman" w:hint="eastAsia"/>
                <w:sz w:val="18"/>
                <w:szCs w:val="18"/>
              </w:rPr>
            </w:pPr>
          </w:p>
        </w:tc>
        <w:tc>
          <w:tcPr>
            <w:tcW w:w="397" w:type="dxa"/>
            <w:vMerge/>
            <w:vAlign w:val="center"/>
          </w:tcPr>
          <w:p w:rsidR="0050793D" w:rsidRDefault="0050793D" w:rsidP="00766E11">
            <w:pPr>
              <w:jc w:val="center"/>
              <w:rPr>
                <w:rFonts w:ascii="Times New Roman" w:hAnsi="Times New Roman" w:hint="eastAsia"/>
                <w:sz w:val="18"/>
                <w:szCs w:val="18"/>
              </w:rPr>
            </w:pPr>
          </w:p>
        </w:tc>
        <w:tc>
          <w:tcPr>
            <w:tcW w:w="525" w:type="dxa"/>
            <w:vMerge/>
            <w:vAlign w:val="center"/>
          </w:tcPr>
          <w:p w:rsidR="0050793D" w:rsidRDefault="0050793D" w:rsidP="00766E11">
            <w:pPr>
              <w:jc w:val="center"/>
              <w:rPr>
                <w:rFonts w:ascii="Times New Roman" w:hAnsi="Times New Roman" w:hint="eastAsia"/>
                <w:sz w:val="18"/>
                <w:szCs w:val="18"/>
              </w:rPr>
            </w:pPr>
          </w:p>
        </w:tc>
        <w:tc>
          <w:tcPr>
            <w:tcW w:w="667" w:type="dxa"/>
            <w:vMerge/>
            <w:vAlign w:val="center"/>
          </w:tcPr>
          <w:p w:rsidR="0050793D" w:rsidRDefault="0050793D" w:rsidP="00766E11">
            <w:pPr>
              <w:jc w:val="center"/>
              <w:rPr>
                <w:rFonts w:ascii="Times New Roman" w:hAnsi="Times New Roman" w:hint="eastAsia"/>
                <w:sz w:val="18"/>
                <w:szCs w:val="18"/>
              </w:rPr>
            </w:pPr>
          </w:p>
        </w:tc>
        <w:tc>
          <w:tcPr>
            <w:tcW w:w="546" w:type="dxa"/>
            <w:vMerge/>
            <w:vAlign w:val="center"/>
          </w:tcPr>
          <w:p w:rsidR="0050793D" w:rsidRDefault="0050793D" w:rsidP="00766E11">
            <w:pPr>
              <w:jc w:val="center"/>
              <w:rPr>
                <w:rFonts w:ascii="Times New Roman" w:hAnsi="Times New Roman" w:hint="eastAsia"/>
                <w:sz w:val="18"/>
                <w:szCs w:val="18"/>
              </w:rPr>
            </w:pPr>
          </w:p>
        </w:tc>
        <w:tc>
          <w:tcPr>
            <w:tcW w:w="430" w:type="dxa"/>
            <w:vMerge/>
            <w:vAlign w:val="center"/>
          </w:tcPr>
          <w:p w:rsidR="0050793D" w:rsidRDefault="0050793D" w:rsidP="00766E11">
            <w:pPr>
              <w:spacing w:line="240" w:lineRule="exact"/>
              <w:jc w:val="center"/>
              <w:rPr>
                <w:rFonts w:ascii="Times New Roman" w:hAnsi="Times New Roman" w:hint="eastAsia"/>
                <w:spacing w:val="-10"/>
                <w:sz w:val="18"/>
                <w:szCs w:val="18"/>
              </w:rPr>
            </w:pPr>
          </w:p>
        </w:tc>
        <w:tc>
          <w:tcPr>
            <w:tcW w:w="427" w:type="dxa"/>
            <w:vMerge/>
            <w:vAlign w:val="center"/>
          </w:tcPr>
          <w:p w:rsidR="0050793D" w:rsidRDefault="0050793D" w:rsidP="00766E11">
            <w:pPr>
              <w:spacing w:line="240" w:lineRule="exact"/>
              <w:jc w:val="center"/>
              <w:rPr>
                <w:rFonts w:ascii="Times New Roman" w:hAnsi="Times New Roman" w:hint="eastAsia"/>
                <w:spacing w:val="-10"/>
                <w:sz w:val="18"/>
                <w:szCs w:val="18"/>
              </w:rPr>
            </w:pPr>
          </w:p>
        </w:tc>
      </w:tr>
      <w:tr w:rsidR="0050793D" w:rsidTr="00766E11">
        <w:trPr>
          <w:cantSplit/>
          <w:trHeight w:val="582"/>
          <w:jc w:val="center"/>
        </w:trPr>
        <w:tc>
          <w:tcPr>
            <w:tcW w:w="400" w:type="dxa"/>
            <w:tcBorders>
              <w:bottom w:val="single" w:sz="12" w:space="0" w:color="auto"/>
            </w:tcBorders>
            <w:vAlign w:val="center"/>
          </w:tcPr>
          <w:p w:rsidR="0050793D" w:rsidRDefault="0050793D" w:rsidP="00766E11">
            <w:pPr>
              <w:jc w:val="center"/>
              <w:rPr>
                <w:rFonts w:ascii="Times New Roman" w:hAnsi="Times New Roman" w:hint="eastAsia"/>
                <w:spacing w:val="-10"/>
                <w:sz w:val="18"/>
                <w:szCs w:val="18"/>
              </w:rPr>
            </w:pPr>
            <w:r>
              <w:rPr>
                <w:rFonts w:ascii="Times New Roman" w:hAnsi="Times New Roman" w:hint="eastAsia"/>
                <w:spacing w:val="-10"/>
                <w:sz w:val="18"/>
                <w:szCs w:val="18"/>
              </w:rPr>
              <w:t>9</w:t>
            </w:r>
          </w:p>
        </w:tc>
        <w:tc>
          <w:tcPr>
            <w:tcW w:w="1202" w:type="dxa"/>
            <w:tcBorders>
              <w:bottom w:val="single" w:sz="12" w:space="0" w:color="auto"/>
            </w:tcBorders>
            <w:vAlign w:val="center"/>
          </w:tcPr>
          <w:p w:rsidR="0050793D" w:rsidRDefault="0050793D" w:rsidP="00766E11">
            <w:pPr>
              <w:jc w:val="center"/>
              <w:rPr>
                <w:rFonts w:ascii="Times New Roman" w:hAnsi="Times New Roman"/>
                <w:spacing w:val="-10"/>
                <w:sz w:val="18"/>
                <w:szCs w:val="18"/>
                <w:u w:val="single"/>
              </w:rPr>
            </w:pPr>
            <w:r>
              <w:rPr>
                <w:rFonts w:ascii="Times New Roman" w:hAnsi="Times New Roman" w:hint="eastAsia"/>
                <w:spacing w:val="-10"/>
                <w:sz w:val="18"/>
                <w:szCs w:val="18"/>
                <w:u w:val="single"/>
              </w:rPr>
              <w:t>27.00</w:t>
            </w:r>
            <w:r>
              <w:rPr>
                <w:rFonts w:ascii="Times New Roman" w:hAnsi="Times New Roman"/>
                <w:spacing w:val="-10"/>
                <w:sz w:val="18"/>
                <w:szCs w:val="18"/>
                <w:u w:val="single"/>
              </w:rPr>
              <w:t>～</w:t>
            </w:r>
            <w:r>
              <w:rPr>
                <w:rFonts w:ascii="Times New Roman" w:hAnsi="Times New Roman" w:hint="eastAsia"/>
                <w:spacing w:val="-10"/>
                <w:sz w:val="18"/>
                <w:szCs w:val="18"/>
                <w:u w:val="single"/>
              </w:rPr>
              <w:t>185.82</w:t>
            </w:r>
          </w:p>
          <w:p w:rsidR="0050793D" w:rsidRDefault="0050793D" w:rsidP="00766E11">
            <w:pPr>
              <w:jc w:val="center"/>
              <w:rPr>
                <w:rFonts w:ascii="Times New Roman" w:hAnsi="Times New Roman"/>
                <w:spacing w:val="-10"/>
                <w:kern w:val="21"/>
                <w:sz w:val="18"/>
                <w:szCs w:val="18"/>
                <w:u w:val="single"/>
              </w:rPr>
            </w:pPr>
            <w:r>
              <w:rPr>
                <w:rFonts w:ascii="Times New Roman" w:hAnsi="Times New Roman" w:hint="eastAsia"/>
                <w:spacing w:val="-10"/>
                <w:sz w:val="18"/>
                <w:szCs w:val="18"/>
              </w:rPr>
              <w:t>114.52</w:t>
            </w:r>
            <w:r>
              <w:rPr>
                <w:rFonts w:ascii="Times New Roman" w:hAnsi="Times New Roman"/>
                <w:spacing w:val="-10"/>
                <w:sz w:val="18"/>
                <w:szCs w:val="18"/>
              </w:rPr>
              <w:t>（</w:t>
            </w:r>
            <w:r>
              <w:rPr>
                <w:rFonts w:ascii="Times New Roman" w:hAnsi="Times New Roman" w:hint="eastAsia"/>
                <w:spacing w:val="-10"/>
                <w:sz w:val="18"/>
                <w:szCs w:val="18"/>
              </w:rPr>
              <w:t>23</w:t>
            </w:r>
            <w:r>
              <w:rPr>
                <w:rFonts w:ascii="Times New Roman" w:hAnsi="Times New Roman"/>
                <w:spacing w:val="-10"/>
                <w:sz w:val="18"/>
                <w:szCs w:val="18"/>
              </w:rPr>
              <w:t>）</w:t>
            </w:r>
          </w:p>
        </w:tc>
        <w:tc>
          <w:tcPr>
            <w:tcW w:w="976" w:type="dxa"/>
            <w:tcBorders>
              <w:bottom w:val="single" w:sz="12" w:space="0" w:color="auto"/>
            </w:tcBorders>
            <w:vAlign w:val="center"/>
          </w:tcPr>
          <w:p w:rsidR="0050793D" w:rsidRDefault="0050793D" w:rsidP="00766E11">
            <w:pPr>
              <w:jc w:val="center"/>
              <w:rPr>
                <w:rFonts w:ascii="Times New Roman" w:hAnsi="Times New Roman"/>
                <w:spacing w:val="-10"/>
                <w:sz w:val="18"/>
                <w:szCs w:val="18"/>
                <w:u w:val="single"/>
              </w:rPr>
            </w:pPr>
            <w:r>
              <w:rPr>
                <w:rFonts w:ascii="Times New Roman" w:hAnsi="Times New Roman" w:hint="eastAsia"/>
                <w:spacing w:val="-10"/>
                <w:sz w:val="18"/>
                <w:szCs w:val="18"/>
                <w:u w:val="single"/>
              </w:rPr>
              <w:t>0</w:t>
            </w:r>
            <w:r>
              <w:rPr>
                <w:rFonts w:ascii="Times New Roman" w:hAnsi="Times New Roman"/>
                <w:spacing w:val="-10"/>
                <w:sz w:val="18"/>
                <w:szCs w:val="18"/>
                <w:u w:val="single"/>
              </w:rPr>
              <w:t>～</w:t>
            </w:r>
            <w:r>
              <w:rPr>
                <w:rFonts w:ascii="Times New Roman" w:hAnsi="Times New Roman" w:hint="eastAsia"/>
                <w:spacing w:val="-10"/>
                <w:sz w:val="18"/>
                <w:szCs w:val="18"/>
                <w:u w:val="single"/>
              </w:rPr>
              <w:t>6.50</w:t>
            </w:r>
          </w:p>
          <w:p w:rsidR="0050793D" w:rsidRDefault="0050793D" w:rsidP="00766E11">
            <w:pPr>
              <w:jc w:val="center"/>
              <w:rPr>
                <w:rFonts w:ascii="Times New Roman" w:hAnsi="Times New Roman"/>
                <w:spacing w:val="-10"/>
                <w:sz w:val="18"/>
                <w:szCs w:val="18"/>
              </w:rPr>
            </w:pPr>
            <w:r>
              <w:rPr>
                <w:rFonts w:ascii="Times New Roman" w:hAnsi="Times New Roman" w:hint="eastAsia"/>
                <w:spacing w:val="-10"/>
                <w:sz w:val="18"/>
                <w:szCs w:val="18"/>
              </w:rPr>
              <w:t>3.22</w:t>
            </w:r>
            <w:r>
              <w:rPr>
                <w:rFonts w:ascii="Times New Roman" w:hAnsi="Times New Roman"/>
                <w:spacing w:val="-10"/>
                <w:sz w:val="18"/>
                <w:szCs w:val="18"/>
              </w:rPr>
              <w:t>(</w:t>
            </w:r>
            <w:r>
              <w:rPr>
                <w:rFonts w:ascii="Times New Roman" w:hAnsi="Times New Roman" w:hint="eastAsia"/>
                <w:spacing w:val="-10"/>
                <w:sz w:val="18"/>
                <w:szCs w:val="18"/>
              </w:rPr>
              <w:t>24</w:t>
            </w:r>
            <w:r>
              <w:rPr>
                <w:rFonts w:ascii="Times New Roman" w:hAnsi="Times New Roman"/>
                <w:spacing w:val="-10"/>
                <w:sz w:val="18"/>
                <w:szCs w:val="18"/>
              </w:rPr>
              <w:t>)</w:t>
            </w:r>
          </w:p>
        </w:tc>
        <w:tc>
          <w:tcPr>
            <w:tcW w:w="1001" w:type="dxa"/>
            <w:tcBorders>
              <w:bottom w:val="single" w:sz="12" w:space="0" w:color="auto"/>
            </w:tcBorders>
            <w:vAlign w:val="center"/>
          </w:tcPr>
          <w:p w:rsidR="0050793D" w:rsidRDefault="0050793D" w:rsidP="00766E11">
            <w:pPr>
              <w:jc w:val="center"/>
              <w:rPr>
                <w:rFonts w:ascii="Times New Roman" w:hAnsi="Times New Roman"/>
                <w:spacing w:val="-10"/>
                <w:sz w:val="18"/>
                <w:szCs w:val="18"/>
                <w:u w:val="single"/>
              </w:rPr>
            </w:pPr>
            <w:r>
              <w:rPr>
                <w:rFonts w:ascii="Times New Roman" w:hAnsi="Times New Roman" w:hint="eastAsia"/>
                <w:spacing w:val="-10"/>
                <w:sz w:val="18"/>
                <w:szCs w:val="18"/>
                <w:u w:val="single"/>
              </w:rPr>
              <w:t>1.30</w:t>
            </w:r>
            <w:r>
              <w:rPr>
                <w:rFonts w:ascii="Times New Roman" w:hAnsi="Times New Roman"/>
                <w:spacing w:val="-10"/>
                <w:sz w:val="18"/>
                <w:szCs w:val="18"/>
                <w:u w:val="single"/>
              </w:rPr>
              <w:t>～</w:t>
            </w:r>
            <w:r>
              <w:rPr>
                <w:rFonts w:ascii="Times New Roman" w:hAnsi="Times New Roman" w:hint="eastAsia"/>
                <w:spacing w:val="-10"/>
                <w:sz w:val="18"/>
                <w:szCs w:val="18"/>
                <w:u w:val="single"/>
              </w:rPr>
              <w:t>4.40</w:t>
            </w:r>
          </w:p>
          <w:p w:rsidR="0050793D" w:rsidRDefault="0050793D" w:rsidP="00766E11">
            <w:pPr>
              <w:jc w:val="center"/>
              <w:rPr>
                <w:rFonts w:ascii="Times New Roman" w:hAnsi="Times New Roman"/>
                <w:spacing w:val="-10"/>
                <w:sz w:val="18"/>
                <w:szCs w:val="18"/>
              </w:rPr>
            </w:pPr>
            <w:r>
              <w:rPr>
                <w:rFonts w:ascii="Times New Roman" w:hAnsi="Times New Roman" w:hint="eastAsia"/>
                <w:spacing w:val="-10"/>
                <w:sz w:val="18"/>
                <w:szCs w:val="18"/>
              </w:rPr>
              <w:t>2.58</w:t>
            </w:r>
            <w:r>
              <w:rPr>
                <w:rFonts w:ascii="Times New Roman" w:hAnsi="Times New Roman"/>
                <w:spacing w:val="-10"/>
                <w:sz w:val="18"/>
                <w:szCs w:val="18"/>
              </w:rPr>
              <w:t>(</w:t>
            </w:r>
            <w:r>
              <w:rPr>
                <w:rFonts w:ascii="Times New Roman" w:hAnsi="Times New Roman" w:hint="eastAsia"/>
                <w:spacing w:val="-10"/>
                <w:sz w:val="18"/>
                <w:szCs w:val="18"/>
              </w:rPr>
              <w:t>17</w:t>
            </w:r>
            <w:r>
              <w:rPr>
                <w:rFonts w:ascii="Times New Roman" w:hAnsi="Times New Roman"/>
                <w:spacing w:val="-10"/>
                <w:sz w:val="18"/>
                <w:szCs w:val="18"/>
              </w:rPr>
              <w:t>)</w:t>
            </w:r>
          </w:p>
        </w:tc>
        <w:tc>
          <w:tcPr>
            <w:tcW w:w="932" w:type="dxa"/>
            <w:vMerge/>
            <w:tcBorders>
              <w:bottom w:val="single" w:sz="12" w:space="0" w:color="auto"/>
            </w:tcBorders>
            <w:vAlign w:val="center"/>
          </w:tcPr>
          <w:p w:rsidR="0050793D" w:rsidRDefault="0050793D" w:rsidP="00766E11">
            <w:pPr>
              <w:jc w:val="center"/>
              <w:rPr>
                <w:rFonts w:ascii="Times New Roman" w:hAnsi="Times New Roman"/>
                <w:sz w:val="18"/>
                <w:szCs w:val="18"/>
              </w:rPr>
            </w:pPr>
          </w:p>
        </w:tc>
        <w:tc>
          <w:tcPr>
            <w:tcW w:w="986" w:type="dxa"/>
            <w:tcBorders>
              <w:bottom w:val="single" w:sz="12" w:space="0" w:color="auto"/>
            </w:tcBorders>
            <w:vAlign w:val="center"/>
          </w:tcPr>
          <w:p w:rsidR="0050793D" w:rsidRDefault="0050793D" w:rsidP="00766E11">
            <w:pPr>
              <w:jc w:val="center"/>
              <w:rPr>
                <w:rFonts w:ascii="Times New Roman" w:hAnsi="Times New Roman"/>
                <w:spacing w:val="-10"/>
                <w:sz w:val="18"/>
                <w:szCs w:val="18"/>
                <w:u w:val="single"/>
              </w:rPr>
            </w:pPr>
            <w:r>
              <w:rPr>
                <w:rFonts w:ascii="Times New Roman" w:hAnsi="Times New Roman"/>
                <w:spacing w:val="-10"/>
                <w:sz w:val="18"/>
                <w:szCs w:val="18"/>
                <w:u w:val="single"/>
              </w:rPr>
              <w:t>0</w:t>
            </w:r>
            <w:r>
              <w:rPr>
                <w:rFonts w:ascii="Times New Roman" w:hAnsi="Times New Roman"/>
                <w:spacing w:val="-10"/>
                <w:sz w:val="18"/>
                <w:szCs w:val="18"/>
                <w:u w:val="single"/>
              </w:rPr>
              <w:t>～</w:t>
            </w:r>
            <w:r>
              <w:rPr>
                <w:rFonts w:ascii="Times New Roman" w:hAnsi="Times New Roman" w:hint="eastAsia"/>
                <w:spacing w:val="-10"/>
                <w:sz w:val="18"/>
                <w:szCs w:val="18"/>
                <w:u w:val="single"/>
              </w:rPr>
              <w:t>5</w:t>
            </w:r>
          </w:p>
          <w:p w:rsidR="0050793D" w:rsidRDefault="0050793D" w:rsidP="00766E11">
            <w:pPr>
              <w:jc w:val="center"/>
              <w:rPr>
                <w:rFonts w:ascii="Times New Roman" w:hAnsi="Times New Roman"/>
                <w:spacing w:val="-10"/>
                <w:sz w:val="18"/>
                <w:szCs w:val="18"/>
                <w:u w:val="single"/>
              </w:rPr>
            </w:pPr>
            <w:r>
              <w:rPr>
                <w:rFonts w:ascii="Times New Roman" w:hAnsi="Times New Roman" w:hint="eastAsia"/>
                <w:spacing w:val="-10"/>
                <w:sz w:val="18"/>
                <w:szCs w:val="18"/>
              </w:rPr>
              <w:t>0</w:t>
            </w:r>
            <w:r>
              <w:rPr>
                <w:rFonts w:ascii="Times New Roman" w:hAnsi="Times New Roman"/>
                <w:spacing w:val="-10"/>
                <w:sz w:val="18"/>
                <w:szCs w:val="18"/>
              </w:rPr>
              <w:t>～</w:t>
            </w:r>
            <w:r>
              <w:rPr>
                <w:rFonts w:ascii="Times New Roman" w:hAnsi="Times New Roman" w:hint="eastAsia"/>
                <w:spacing w:val="-10"/>
                <w:sz w:val="18"/>
                <w:szCs w:val="18"/>
              </w:rPr>
              <w:t>3</w:t>
            </w:r>
          </w:p>
        </w:tc>
        <w:tc>
          <w:tcPr>
            <w:tcW w:w="414" w:type="dxa"/>
            <w:tcBorders>
              <w:bottom w:val="single" w:sz="12" w:space="0" w:color="auto"/>
            </w:tcBorders>
            <w:vAlign w:val="center"/>
          </w:tcPr>
          <w:p w:rsidR="0050793D" w:rsidRDefault="0050793D" w:rsidP="00766E11">
            <w:pPr>
              <w:jc w:val="center"/>
              <w:rPr>
                <w:rFonts w:ascii="Times New Roman" w:hAnsi="Times New Roman" w:hint="eastAsia"/>
                <w:sz w:val="18"/>
                <w:szCs w:val="18"/>
              </w:rPr>
            </w:pPr>
            <w:r>
              <w:rPr>
                <w:rFonts w:ascii="Times New Roman" w:hAnsi="Times New Roman" w:hint="eastAsia"/>
                <w:sz w:val="18"/>
                <w:szCs w:val="18"/>
              </w:rPr>
              <w:t>24</w:t>
            </w:r>
          </w:p>
        </w:tc>
        <w:tc>
          <w:tcPr>
            <w:tcW w:w="414" w:type="dxa"/>
            <w:tcBorders>
              <w:bottom w:val="single" w:sz="12" w:space="0" w:color="auto"/>
            </w:tcBorders>
            <w:vAlign w:val="center"/>
          </w:tcPr>
          <w:p w:rsidR="0050793D" w:rsidRDefault="0050793D" w:rsidP="00766E11">
            <w:pPr>
              <w:jc w:val="center"/>
              <w:rPr>
                <w:rFonts w:ascii="Times New Roman" w:hAnsi="Times New Roman" w:hint="eastAsia"/>
                <w:sz w:val="18"/>
                <w:szCs w:val="18"/>
              </w:rPr>
            </w:pPr>
            <w:r>
              <w:rPr>
                <w:rFonts w:ascii="Times New Roman" w:hAnsi="Times New Roman" w:hint="eastAsia"/>
                <w:sz w:val="18"/>
                <w:szCs w:val="18"/>
              </w:rPr>
              <w:t>23</w:t>
            </w:r>
          </w:p>
        </w:tc>
        <w:tc>
          <w:tcPr>
            <w:tcW w:w="397" w:type="dxa"/>
            <w:tcBorders>
              <w:bottom w:val="single" w:sz="12" w:space="0" w:color="auto"/>
            </w:tcBorders>
            <w:vAlign w:val="center"/>
          </w:tcPr>
          <w:p w:rsidR="0050793D" w:rsidRDefault="0050793D" w:rsidP="00766E11">
            <w:pPr>
              <w:jc w:val="center"/>
              <w:rPr>
                <w:rFonts w:ascii="Times New Roman" w:hAnsi="Times New Roman" w:hint="eastAsia"/>
                <w:sz w:val="18"/>
                <w:szCs w:val="18"/>
              </w:rPr>
            </w:pPr>
            <w:r>
              <w:rPr>
                <w:rFonts w:ascii="Times New Roman" w:hAnsi="Times New Roman" w:hint="eastAsia"/>
                <w:sz w:val="18"/>
                <w:szCs w:val="18"/>
              </w:rPr>
              <w:t>18</w:t>
            </w:r>
          </w:p>
        </w:tc>
        <w:tc>
          <w:tcPr>
            <w:tcW w:w="525" w:type="dxa"/>
            <w:tcBorders>
              <w:bottom w:val="single" w:sz="12" w:space="0" w:color="auto"/>
            </w:tcBorders>
            <w:vAlign w:val="center"/>
          </w:tcPr>
          <w:p w:rsidR="0050793D" w:rsidRDefault="0050793D" w:rsidP="00766E11">
            <w:pPr>
              <w:jc w:val="center"/>
              <w:rPr>
                <w:rFonts w:ascii="Times New Roman" w:hAnsi="Times New Roman" w:hint="eastAsia"/>
                <w:sz w:val="18"/>
                <w:szCs w:val="18"/>
              </w:rPr>
            </w:pPr>
            <w:r>
              <w:rPr>
                <w:rFonts w:ascii="Times New Roman" w:hAnsi="Times New Roman" w:hint="eastAsia"/>
                <w:sz w:val="18"/>
                <w:szCs w:val="18"/>
              </w:rPr>
              <w:t>75</w:t>
            </w:r>
          </w:p>
        </w:tc>
        <w:tc>
          <w:tcPr>
            <w:tcW w:w="667" w:type="dxa"/>
            <w:tcBorders>
              <w:bottom w:val="single" w:sz="12" w:space="0" w:color="auto"/>
            </w:tcBorders>
            <w:vAlign w:val="center"/>
          </w:tcPr>
          <w:p w:rsidR="0050793D" w:rsidRDefault="0050793D" w:rsidP="00766E11">
            <w:pPr>
              <w:jc w:val="center"/>
              <w:rPr>
                <w:rFonts w:ascii="Times New Roman" w:hAnsi="Times New Roman" w:hint="eastAsia"/>
                <w:sz w:val="18"/>
                <w:szCs w:val="18"/>
              </w:rPr>
            </w:pPr>
            <w:r>
              <w:rPr>
                <w:rFonts w:ascii="Times New Roman" w:hAnsi="Times New Roman" w:hint="eastAsia"/>
                <w:sz w:val="18"/>
                <w:szCs w:val="18"/>
              </w:rPr>
              <w:t>1.81</w:t>
            </w:r>
          </w:p>
        </w:tc>
        <w:tc>
          <w:tcPr>
            <w:tcW w:w="546" w:type="dxa"/>
            <w:tcBorders>
              <w:bottom w:val="single" w:sz="12" w:space="0" w:color="auto"/>
            </w:tcBorders>
            <w:vAlign w:val="center"/>
          </w:tcPr>
          <w:p w:rsidR="0050793D" w:rsidRDefault="0050793D" w:rsidP="00766E11">
            <w:pPr>
              <w:jc w:val="center"/>
              <w:rPr>
                <w:rFonts w:ascii="Times New Roman" w:hAnsi="Times New Roman" w:hint="eastAsia"/>
                <w:sz w:val="18"/>
                <w:szCs w:val="18"/>
              </w:rPr>
            </w:pPr>
            <w:r>
              <w:rPr>
                <w:rFonts w:ascii="Times New Roman" w:hAnsi="Times New Roman" w:hint="eastAsia"/>
                <w:sz w:val="18"/>
                <w:szCs w:val="18"/>
              </w:rPr>
              <w:t>92</w:t>
            </w:r>
          </w:p>
        </w:tc>
        <w:tc>
          <w:tcPr>
            <w:tcW w:w="430" w:type="dxa"/>
            <w:tcBorders>
              <w:bottom w:val="single" w:sz="12" w:space="0" w:color="auto"/>
            </w:tcBorders>
            <w:vAlign w:val="center"/>
          </w:tcPr>
          <w:p w:rsidR="0050793D" w:rsidRDefault="0050793D" w:rsidP="00766E11">
            <w:pPr>
              <w:spacing w:line="240" w:lineRule="exact"/>
              <w:jc w:val="center"/>
              <w:rPr>
                <w:rFonts w:ascii="Times New Roman" w:hAnsi="Times New Roman" w:hint="eastAsia"/>
                <w:spacing w:val="-10"/>
                <w:sz w:val="18"/>
                <w:szCs w:val="18"/>
              </w:rPr>
            </w:pPr>
            <w:r>
              <w:rPr>
                <w:rFonts w:ascii="Times New Roman" w:hAnsi="Times New Roman" w:hint="eastAsia"/>
                <w:spacing w:val="-10"/>
                <w:sz w:val="18"/>
                <w:szCs w:val="18"/>
              </w:rPr>
              <w:t>全区可采</w:t>
            </w:r>
          </w:p>
        </w:tc>
        <w:tc>
          <w:tcPr>
            <w:tcW w:w="427" w:type="dxa"/>
            <w:tcBorders>
              <w:bottom w:val="single" w:sz="12" w:space="0" w:color="auto"/>
            </w:tcBorders>
            <w:vAlign w:val="center"/>
          </w:tcPr>
          <w:p w:rsidR="0050793D" w:rsidRDefault="0050793D" w:rsidP="00766E11">
            <w:pPr>
              <w:spacing w:line="240" w:lineRule="exact"/>
              <w:jc w:val="center"/>
              <w:rPr>
                <w:rFonts w:ascii="Times New Roman" w:hAnsi="Times New Roman" w:hint="eastAsia"/>
                <w:spacing w:val="-10"/>
                <w:sz w:val="18"/>
                <w:szCs w:val="18"/>
              </w:rPr>
            </w:pPr>
            <w:r>
              <w:rPr>
                <w:rFonts w:ascii="Times New Roman" w:hAnsi="Times New Roman" w:hint="eastAsia"/>
                <w:spacing w:val="-10"/>
                <w:sz w:val="18"/>
                <w:szCs w:val="18"/>
              </w:rPr>
              <w:t>较稳定</w:t>
            </w:r>
          </w:p>
        </w:tc>
      </w:tr>
    </w:tbl>
    <w:p w:rsidR="0050793D" w:rsidRDefault="001216B5" w:rsidP="0050793D">
      <w:pPr>
        <w:spacing w:beforeLines="100" w:line="360" w:lineRule="auto"/>
        <w:ind w:firstLineChars="200" w:firstLine="600"/>
        <w:rPr>
          <w:rFonts w:ascii="仿宋" w:eastAsia="仿宋" w:hAnsi="仿宋" w:cs="仿宋" w:hint="eastAsia"/>
          <w:sz w:val="30"/>
          <w:szCs w:val="30"/>
        </w:rPr>
      </w:pPr>
      <w:r w:rsidRPr="001216B5">
        <w:rPr>
          <w:rFonts w:ascii="仿宋" w:eastAsia="仿宋" w:hAnsi="仿宋" w:cs="仿宋" w:hint="eastAsia"/>
          <w:sz w:val="30"/>
          <w:szCs w:val="30"/>
        </w:rPr>
        <w:t>2、</w:t>
      </w:r>
      <w:r w:rsidR="00E60F0C" w:rsidRPr="00E60F0C">
        <w:rPr>
          <w:rFonts w:ascii="仿宋" w:eastAsia="仿宋" w:hAnsi="仿宋" w:cs="仿宋" w:hint="eastAsia"/>
          <w:sz w:val="30"/>
          <w:szCs w:val="30"/>
        </w:rPr>
        <w:t>核实区构造简单</w:t>
      </w:r>
      <w:r w:rsidR="00E60F0C" w:rsidRPr="00E60F0C">
        <w:rPr>
          <w:rFonts w:ascii="仿宋" w:eastAsia="仿宋" w:hAnsi="仿宋" w:cs="仿宋"/>
          <w:sz w:val="30"/>
          <w:szCs w:val="30"/>
        </w:rPr>
        <w:t>，</w:t>
      </w:r>
      <w:r w:rsidR="0050793D" w:rsidRPr="0050793D">
        <w:rPr>
          <w:rFonts w:ascii="仿宋" w:eastAsia="仿宋" w:hAnsi="仿宋" w:cs="仿宋" w:hint="eastAsia"/>
          <w:sz w:val="30"/>
          <w:szCs w:val="30"/>
        </w:rPr>
        <w:t>区</w:t>
      </w:r>
      <w:r w:rsidR="0050793D" w:rsidRPr="0050793D">
        <w:rPr>
          <w:rFonts w:ascii="仿宋" w:eastAsia="仿宋" w:hAnsi="仿宋" w:cs="仿宋"/>
          <w:sz w:val="30"/>
          <w:szCs w:val="30"/>
        </w:rPr>
        <w:t>内各煤层透光率</w:t>
      </w:r>
      <w:r w:rsidR="0050793D" w:rsidRPr="0050793D">
        <w:rPr>
          <w:rFonts w:ascii="仿宋" w:eastAsia="仿宋" w:hAnsi="仿宋" w:cs="仿宋" w:hint="eastAsia"/>
          <w:sz w:val="30"/>
          <w:szCs w:val="30"/>
        </w:rPr>
        <w:t>平均</w:t>
      </w:r>
      <w:r w:rsidR="0050793D" w:rsidRPr="0050793D">
        <w:rPr>
          <w:rFonts w:ascii="仿宋" w:eastAsia="仿宋" w:hAnsi="仿宋" w:cs="仿宋"/>
          <w:sz w:val="30"/>
          <w:szCs w:val="30"/>
        </w:rPr>
        <w:t>在</w:t>
      </w:r>
      <w:r w:rsidR="0050793D" w:rsidRPr="0050793D">
        <w:rPr>
          <w:rFonts w:ascii="仿宋" w:eastAsia="仿宋" w:hAnsi="仿宋" w:cs="仿宋" w:hint="eastAsia"/>
          <w:sz w:val="30"/>
          <w:szCs w:val="30"/>
        </w:rPr>
        <w:t>84</w:t>
      </w:r>
      <w:r w:rsidR="0050793D" w:rsidRPr="0050793D">
        <w:rPr>
          <w:rFonts w:ascii="仿宋" w:eastAsia="仿宋" w:hAnsi="仿宋" w:cs="仿宋"/>
          <w:sz w:val="30"/>
          <w:szCs w:val="30"/>
        </w:rPr>
        <w:t>～</w:t>
      </w:r>
      <w:r w:rsidR="0050793D" w:rsidRPr="0050793D">
        <w:rPr>
          <w:rFonts w:ascii="仿宋" w:eastAsia="仿宋" w:hAnsi="仿宋" w:cs="仿宋" w:hint="eastAsia"/>
          <w:sz w:val="30"/>
          <w:szCs w:val="30"/>
        </w:rPr>
        <w:t>86</w:t>
      </w:r>
      <w:r w:rsidR="0050793D" w:rsidRPr="0050793D">
        <w:rPr>
          <w:rFonts w:ascii="仿宋" w:eastAsia="仿宋" w:hAnsi="仿宋" w:cs="仿宋"/>
          <w:sz w:val="30"/>
          <w:szCs w:val="30"/>
        </w:rPr>
        <w:t>％之间</w:t>
      </w:r>
      <w:r w:rsidR="0050793D" w:rsidRPr="0050793D">
        <w:rPr>
          <w:rFonts w:ascii="仿宋" w:eastAsia="仿宋" w:hAnsi="仿宋" w:cs="仿宋" w:hint="eastAsia"/>
          <w:sz w:val="30"/>
          <w:szCs w:val="30"/>
        </w:rPr>
        <w:t>；浮煤</w:t>
      </w:r>
      <w:r w:rsidR="0050793D" w:rsidRPr="0050793D">
        <w:rPr>
          <w:rFonts w:ascii="仿宋" w:eastAsia="仿宋" w:hAnsi="仿宋" w:cs="仿宋"/>
          <w:sz w:val="30"/>
          <w:szCs w:val="30"/>
        </w:rPr>
        <w:t>挥发分</w:t>
      </w:r>
      <w:r w:rsidR="0050793D" w:rsidRPr="0050793D">
        <w:rPr>
          <w:rFonts w:ascii="仿宋" w:eastAsia="仿宋" w:hAnsi="仿宋" w:cs="仿宋" w:hint="eastAsia"/>
          <w:sz w:val="30"/>
          <w:szCs w:val="30"/>
        </w:rPr>
        <w:t>平均在</w:t>
      </w:r>
      <w:r w:rsidR="0050793D" w:rsidRPr="0050793D">
        <w:rPr>
          <w:rFonts w:ascii="仿宋" w:eastAsia="仿宋" w:hAnsi="仿宋" w:cs="仿宋" w:hint="eastAsia"/>
          <w:sz w:val="30"/>
          <w:szCs w:val="30"/>
          <w:lang w:bidi="en-US"/>
        </w:rPr>
        <w:t>40.54</w:t>
      </w:r>
      <w:r w:rsidR="0050793D" w:rsidRPr="0050793D">
        <w:rPr>
          <w:rFonts w:ascii="仿宋" w:eastAsia="仿宋" w:hAnsi="仿宋" w:cs="仿宋"/>
          <w:sz w:val="30"/>
          <w:szCs w:val="30"/>
          <w:lang w:bidi="en-US"/>
        </w:rPr>
        <w:t>～</w:t>
      </w:r>
      <w:r w:rsidR="0050793D" w:rsidRPr="0050793D">
        <w:rPr>
          <w:rFonts w:ascii="仿宋" w:eastAsia="仿宋" w:hAnsi="仿宋" w:cs="仿宋" w:hint="eastAsia"/>
          <w:sz w:val="30"/>
          <w:szCs w:val="30"/>
          <w:lang w:bidi="en-US"/>
        </w:rPr>
        <w:t>41.64</w:t>
      </w:r>
      <w:r w:rsidR="0050793D" w:rsidRPr="0050793D">
        <w:rPr>
          <w:rFonts w:ascii="仿宋" w:eastAsia="仿宋" w:hAnsi="仿宋" w:cs="仿宋"/>
          <w:sz w:val="30"/>
          <w:szCs w:val="30"/>
          <w:lang w:bidi="en-US"/>
        </w:rPr>
        <w:t>%</w:t>
      </w:r>
      <w:r w:rsidR="0050793D" w:rsidRPr="0050793D">
        <w:rPr>
          <w:rFonts w:ascii="仿宋" w:eastAsia="仿宋" w:hAnsi="仿宋" w:cs="仿宋" w:hint="eastAsia"/>
          <w:sz w:val="30"/>
          <w:szCs w:val="30"/>
        </w:rPr>
        <w:t>之间</w:t>
      </w:r>
      <w:r w:rsidR="0050793D" w:rsidRPr="0050793D">
        <w:rPr>
          <w:rFonts w:ascii="仿宋" w:eastAsia="仿宋" w:hAnsi="仿宋" w:cs="仿宋"/>
          <w:sz w:val="30"/>
          <w:szCs w:val="30"/>
        </w:rPr>
        <w:t>，粘结指数为0～</w:t>
      </w:r>
      <w:r w:rsidR="0050793D" w:rsidRPr="0050793D">
        <w:rPr>
          <w:rFonts w:ascii="仿宋" w:eastAsia="仿宋" w:hAnsi="仿宋" w:cs="仿宋" w:hint="eastAsia"/>
          <w:sz w:val="30"/>
          <w:szCs w:val="30"/>
        </w:rPr>
        <w:t>3，</w:t>
      </w:r>
      <w:r w:rsidR="0050793D" w:rsidRPr="0050793D">
        <w:rPr>
          <w:rFonts w:ascii="仿宋" w:eastAsia="仿宋" w:hAnsi="仿宋" w:cs="仿宋"/>
          <w:sz w:val="30"/>
          <w:szCs w:val="30"/>
        </w:rPr>
        <w:t>根据中国煤炭分类国家标准（GB</w:t>
      </w:r>
      <w:r w:rsidR="0050793D" w:rsidRPr="0050793D">
        <w:rPr>
          <w:rFonts w:ascii="仿宋" w:eastAsia="仿宋" w:hAnsi="仿宋" w:cs="仿宋" w:hint="eastAsia"/>
          <w:sz w:val="30"/>
          <w:szCs w:val="30"/>
        </w:rPr>
        <w:t>/T</w:t>
      </w:r>
      <w:r w:rsidR="0050793D" w:rsidRPr="0050793D">
        <w:rPr>
          <w:rFonts w:ascii="仿宋" w:eastAsia="仿宋" w:hAnsi="仿宋" w:cs="仿宋"/>
          <w:sz w:val="30"/>
          <w:szCs w:val="30"/>
        </w:rPr>
        <w:t>5751-</w:t>
      </w:r>
      <w:r w:rsidR="0050793D" w:rsidRPr="0050793D">
        <w:rPr>
          <w:rFonts w:ascii="仿宋" w:eastAsia="仿宋" w:hAnsi="仿宋" w:cs="仿宋" w:hint="eastAsia"/>
          <w:sz w:val="30"/>
          <w:szCs w:val="30"/>
        </w:rPr>
        <w:t>2009</w:t>
      </w:r>
      <w:r w:rsidR="0050793D" w:rsidRPr="0050793D">
        <w:rPr>
          <w:rFonts w:ascii="仿宋" w:eastAsia="仿宋" w:hAnsi="仿宋" w:cs="仿宋"/>
          <w:sz w:val="30"/>
          <w:szCs w:val="30"/>
        </w:rPr>
        <w:t>）确定本</w:t>
      </w:r>
      <w:r w:rsidR="0050793D" w:rsidRPr="0050793D">
        <w:rPr>
          <w:rFonts w:ascii="仿宋" w:eastAsia="仿宋" w:hAnsi="仿宋" w:cs="仿宋" w:hint="eastAsia"/>
          <w:sz w:val="30"/>
          <w:szCs w:val="30"/>
        </w:rPr>
        <w:t>区</w:t>
      </w:r>
      <w:r w:rsidR="0050793D" w:rsidRPr="0050793D">
        <w:rPr>
          <w:rFonts w:ascii="仿宋" w:eastAsia="仿宋" w:hAnsi="仿宋" w:cs="仿宋"/>
          <w:sz w:val="30"/>
          <w:szCs w:val="30"/>
        </w:rPr>
        <w:t>煤类</w:t>
      </w:r>
      <w:r w:rsidR="0050793D" w:rsidRPr="0050793D">
        <w:rPr>
          <w:rFonts w:ascii="仿宋" w:eastAsia="仿宋" w:hAnsi="仿宋" w:cs="仿宋" w:hint="eastAsia"/>
          <w:sz w:val="30"/>
          <w:szCs w:val="30"/>
        </w:rPr>
        <w:t>为</w:t>
      </w:r>
      <w:r w:rsidR="0050793D" w:rsidRPr="0050793D">
        <w:rPr>
          <w:rFonts w:ascii="仿宋" w:eastAsia="仿宋" w:hAnsi="仿宋" w:cs="仿宋"/>
          <w:sz w:val="30"/>
          <w:szCs w:val="30"/>
        </w:rPr>
        <w:t>长焰煤（CY41）</w:t>
      </w:r>
    </w:p>
    <w:p w:rsidR="00DE7829" w:rsidRPr="00E60F0C" w:rsidRDefault="00DE7829" w:rsidP="0050793D">
      <w:pPr>
        <w:spacing w:beforeLines="100" w:line="360" w:lineRule="auto"/>
        <w:ind w:firstLineChars="200" w:firstLine="602"/>
        <w:rPr>
          <w:rFonts w:ascii="仿宋" w:eastAsia="仿宋" w:hAnsi="仿宋" w:cs="仿宋"/>
          <w:sz w:val="30"/>
          <w:szCs w:val="30"/>
        </w:rPr>
      </w:pPr>
      <w:r w:rsidRPr="00A73B35">
        <w:rPr>
          <w:rFonts w:ascii="仿宋" w:eastAsia="仿宋" w:hAnsi="仿宋" w:cs="仿宋" w:hint="eastAsia"/>
          <w:b/>
          <w:bCs/>
          <w:sz w:val="30"/>
          <w:szCs w:val="30"/>
        </w:rPr>
        <w:t>五、资源储量</w:t>
      </w:r>
    </w:p>
    <w:p w:rsidR="001216B5" w:rsidRDefault="00DE7829" w:rsidP="00774718">
      <w:pPr>
        <w:spacing w:line="560" w:lineRule="exact"/>
        <w:ind w:firstLineChars="200" w:firstLine="600"/>
        <w:rPr>
          <w:rFonts w:ascii="仿宋" w:eastAsia="仿宋" w:hAnsi="仿宋" w:cs="仿宋"/>
          <w:sz w:val="30"/>
          <w:szCs w:val="30"/>
        </w:rPr>
      </w:pPr>
      <w:r w:rsidRPr="00A73B35">
        <w:rPr>
          <w:rFonts w:ascii="仿宋" w:eastAsia="仿宋" w:hAnsi="仿宋" w:cs="仿宋" w:hint="eastAsia"/>
          <w:sz w:val="30"/>
          <w:szCs w:val="30"/>
        </w:rPr>
        <w:t>本次资源量估算的核实区</w:t>
      </w:r>
      <w:r w:rsidR="00E60F0C">
        <w:rPr>
          <w:rFonts w:ascii="仿宋" w:eastAsia="仿宋" w:hAnsi="仿宋" w:cs="仿宋" w:hint="eastAsia"/>
          <w:sz w:val="30"/>
          <w:szCs w:val="30"/>
        </w:rPr>
        <w:t>内</w:t>
      </w:r>
      <w:r w:rsidRPr="00A73B35">
        <w:rPr>
          <w:rFonts w:ascii="仿宋" w:eastAsia="仿宋" w:hAnsi="仿宋" w:cs="仿宋" w:hint="eastAsia"/>
          <w:sz w:val="30"/>
          <w:szCs w:val="30"/>
        </w:rPr>
        <w:t>估算的总资源量为</w:t>
      </w:r>
      <w:r w:rsidR="0050793D">
        <w:rPr>
          <w:rFonts w:ascii="仿宋" w:eastAsia="仿宋" w:hAnsi="仿宋" w:cs="仿宋" w:hint="eastAsia"/>
          <w:sz w:val="30"/>
          <w:szCs w:val="30"/>
        </w:rPr>
        <w:t>2</w:t>
      </w:r>
      <w:r w:rsidR="00A2297D">
        <w:rPr>
          <w:rFonts w:ascii="仿宋" w:eastAsia="仿宋" w:hAnsi="仿宋" w:cs="仿宋" w:hint="eastAsia"/>
          <w:sz w:val="30"/>
          <w:szCs w:val="30"/>
        </w:rPr>
        <w:t>023</w:t>
      </w:r>
      <w:r w:rsidRPr="00A73B35">
        <w:rPr>
          <w:rFonts w:ascii="仿宋" w:eastAsia="仿宋" w:hAnsi="仿宋" w:cs="仿宋" w:hint="eastAsia"/>
          <w:sz w:val="30"/>
          <w:szCs w:val="30"/>
        </w:rPr>
        <w:t>万吨。</w:t>
      </w:r>
    </w:p>
    <w:tbl>
      <w:tblPr>
        <w:tblW w:w="91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560"/>
        <w:gridCol w:w="482"/>
        <w:gridCol w:w="643"/>
        <w:gridCol w:w="1144"/>
        <w:gridCol w:w="657"/>
        <w:gridCol w:w="878"/>
        <w:gridCol w:w="910"/>
        <w:gridCol w:w="910"/>
        <w:gridCol w:w="937"/>
        <w:gridCol w:w="1039"/>
        <w:gridCol w:w="977"/>
      </w:tblGrid>
      <w:tr w:rsidR="0050793D" w:rsidRPr="009D39A8" w:rsidTr="00766E11">
        <w:trPr>
          <w:trHeight w:val="220"/>
        </w:trPr>
        <w:tc>
          <w:tcPr>
            <w:tcW w:w="560" w:type="dxa"/>
            <w:vMerge w:val="restart"/>
            <w:vAlign w:val="center"/>
          </w:tcPr>
          <w:p w:rsidR="0050793D" w:rsidRPr="009D39A8" w:rsidRDefault="0050793D" w:rsidP="00766E11">
            <w:pPr>
              <w:jc w:val="center"/>
              <w:rPr>
                <w:rFonts w:ascii="Times New Roman" w:hAnsi="Times New Roman"/>
                <w:sz w:val="18"/>
                <w:szCs w:val="18"/>
              </w:rPr>
            </w:pPr>
            <w:bookmarkStart w:id="1" w:name="RANGE!A2"/>
            <w:bookmarkEnd w:id="1"/>
            <w:r w:rsidRPr="009D39A8">
              <w:rPr>
                <w:rFonts w:ascii="Times New Roman" w:hAnsi="Times New Roman"/>
                <w:sz w:val="18"/>
                <w:szCs w:val="18"/>
              </w:rPr>
              <w:t>报告名称</w:t>
            </w:r>
          </w:p>
        </w:tc>
        <w:tc>
          <w:tcPr>
            <w:tcW w:w="482" w:type="dxa"/>
            <w:vMerge w:val="restart"/>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煤类</w:t>
            </w:r>
          </w:p>
        </w:tc>
        <w:tc>
          <w:tcPr>
            <w:tcW w:w="643" w:type="dxa"/>
            <w:vMerge w:val="restart"/>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煤</w:t>
            </w:r>
            <w:r w:rsidRPr="009D39A8">
              <w:rPr>
                <w:rFonts w:ascii="Times New Roman" w:hAnsi="Times New Roman"/>
                <w:sz w:val="18"/>
                <w:szCs w:val="18"/>
              </w:rPr>
              <w:t xml:space="preserve"> </w:t>
            </w:r>
            <w:r w:rsidRPr="009D39A8">
              <w:rPr>
                <w:rFonts w:ascii="Times New Roman" w:hAnsi="Times New Roman"/>
                <w:sz w:val="18"/>
                <w:szCs w:val="18"/>
              </w:rPr>
              <w:t>层</w:t>
            </w:r>
            <w:r w:rsidRPr="009D39A8">
              <w:rPr>
                <w:rFonts w:ascii="Times New Roman" w:hAnsi="Times New Roman"/>
                <w:sz w:val="18"/>
                <w:szCs w:val="18"/>
              </w:rPr>
              <w:t xml:space="preserve">  </w:t>
            </w:r>
            <w:r w:rsidRPr="009D39A8">
              <w:rPr>
                <w:rFonts w:ascii="Times New Roman" w:hAnsi="Times New Roman"/>
                <w:sz w:val="18"/>
                <w:szCs w:val="18"/>
              </w:rPr>
              <w:t>编</w:t>
            </w:r>
            <w:r w:rsidRPr="009D39A8">
              <w:rPr>
                <w:rFonts w:ascii="Times New Roman" w:hAnsi="Times New Roman"/>
                <w:sz w:val="18"/>
                <w:szCs w:val="18"/>
              </w:rPr>
              <w:t xml:space="preserve"> </w:t>
            </w:r>
            <w:r w:rsidRPr="009D39A8">
              <w:rPr>
                <w:rFonts w:ascii="Times New Roman" w:hAnsi="Times New Roman"/>
                <w:sz w:val="18"/>
                <w:szCs w:val="18"/>
              </w:rPr>
              <w:t>号</w:t>
            </w:r>
          </w:p>
        </w:tc>
        <w:tc>
          <w:tcPr>
            <w:tcW w:w="1144" w:type="dxa"/>
            <w:vMerge w:val="restart"/>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赋煤标高</w:t>
            </w:r>
            <w:r w:rsidRPr="009D39A8">
              <w:rPr>
                <w:rFonts w:ascii="Times New Roman" w:hAnsi="Times New Roman"/>
                <w:sz w:val="18"/>
                <w:szCs w:val="18"/>
              </w:rPr>
              <w:t>(m)</w:t>
            </w:r>
          </w:p>
        </w:tc>
        <w:tc>
          <w:tcPr>
            <w:tcW w:w="2445" w:type="dxa"/>
            <w:gridSpan w:val="3"/>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最近一次报告</w:t>
            </w:r>
          </w:p>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查明资源储量</w:t>
            </w:r>
          </w:p>
        </w:tc>
        <w:tc>
          <w:tcPr>
            <w:tcW w:w="3863" w:type="dxa"/>
            <w:gridSpan w:val="4"/>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本核实报告</w:t>
            </w:r>
          </w:p>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查明资源量</w:t>
            </w:r>
          </w:p>
        </w:tc>
      </w:tr>
      <w:tr w:rsidR="0050793D" w:rsidRPr="009D39A8" w:rsidTr="00766E11">
        <w:trPr>
          <w:trHeight w:val="746"/>
        </w:trPr>
        <w:tc>
          <w:tcPr>
            <w:tcW w:w="560" w:type="dxa"/>
            <w:vMerge/>
            <w:vAlign w:val="center"/>
          </w:tcPr>
          <w:p w:rsidR="0050793D" w:rsidRPr="009D39A8" w:rsidRDefault="0050793D" w:rsidP="00766E11">
            <w:pPr>
              <w:rPr>
                <w:rFonts w:ascii="Times New Roman" w:hAnsi="Times New Roman"/>
                <w:sz w:val="18"/>
                <w:szCs w:val="18"/>
              </w:rPr>
            </w:pPr>
          </w:p>
        </w:tc>
        <w:tc>
          <w:tcPr>
            <w:tcW w:w="482" w:type="dxa"/>
            <w:vMerge/>
            <w:vAlign w:val="center"/>
          </w:tcPr>
          <w:p w:rsidR="0050793D" w:rsidRPr="009D39A8" w:rsidRDefault="0050793D" w:rsidP="00766E11">
            <w:pPr>
              <w:rPr>
                <w:rFonts w:ascii="Times New Roman" w:hAnsi="Times New Roman"/>
                <w:sz w:val="18"/>
                <w:szCs w:val="18"/>
              </w:rPr>
            </w:pPr>
          </w:p>
        </w:tc>
        <w:tc>
          <w:tcPr>
            <w:tcW w:w="643" w:type="dxa"/>
            <w:vMerge/>
            <w:vAlign w:val="center"/>
          </w:tcPr>
          <w:p w:rsidR="0050793D" w:rsidRPr="009D39A8" w:rsidRDefault="0050793D" w:rsidP="00766E11">
            <w:pPr>
              <w:rPr>
                <w:rFonts w:ascii="Times New Roman" w:hAnsi="Times New Roman"/>
                <w:sz w:val="18"/>
                <w:szCs w:val="18"/>
              </w:rPr>
            </w:pPr>
          </w:p>
        </w:tc>
        <w:tc>
          <w:tcPr>
            <w:tcW w:w="1144" w:type="dxa"/>
            <w:vMerge/>
            <w:vAlign w:val="center"/>
          </w:tcPr>
          <w:p w:rsidR="0050793D" w:rsidRPr="009D39A8" w:rsidRDefault="0050793D" w:rsidP="00766E11">
            <w:pPr>
              <w:rPr>
                <w:rFonts w:ascii="Times New Roman" w:hAnsi="Times New Roman"/>
                <w:sz w:val="18"/>
                <w:szCs w:val="18"/>
              </w:rPr>
            </w:pPr>
          </w:p>
        </w:tc>
        <w:tc>
          <w:tcPr>
            <w:tcW w:w="65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储量级别</w:t>
            </w:r>
          </w:p>
        </w:tc>
        <w:tc>
          <w:tcPr>
            <w:tcW w:w="878"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总资源储</w:t>
            </w:r>
            <w:r w:rsidRPr="009D39A8">
              <w:rPr>
                <w:rFonts w:ascii="Times New Roman" w:hAnsi="Times New Roman"/>
                <w:sz w:val="18"/>
                <w:szCs w:val="18"/>
              </w:rPr>
              <w:t xml:space="preserve">  </w:t>
            </w:r>
            <w:r w:rsidRPr="009D39A8">
              <w:rPr>
                <w:rFonts w:ascii="Times New Roman" w:hAnsi="Times New Roman"/>
                <w:sz w:val="18"/>
                <w:szCs w:val="18"/>
              </w:rPr>
              <w:t>量</w:t>
            </w:r>
          </w:p>
        </w:tc>
        <w:tc>
          <w:tcPr>
            <w:tcW w:w="910"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本次占用资源储</w:t>
            </w:r>
            <w:r w:rsidRPr="009D39A8">
              <w:rPr>
                <w:rFonts w:ascii="Times New Roman" w:hAnsi="Times New Roman"/>
                <w:sz w:val="18"/>
                <w:szCs w:val="18"/>
              </w:rPr>
              <w:t xml:space="preserve">  </w:t>
            </w:r>
            <w:r w:rsidRPr="009D39A8">
              <w:rPr>
                <w:rFonts w:ascii="Times New Roman" w:hAnsi="Times New Roman"/>
                <w:sz w:val="18"/>
                <w:szCs w:val="18"/>
              </w:rPr>
              <w:t>量</w:t>
            </w:r>
          </w:p>
        </w:tc>
        <w:tc>
          <w:tcPr>
            <w:tcW w:w="910"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本次核实查明资源量</w:t>
            </w:r>
          </w:p>
        </w:tc>
        <w:tc>
          <w:tcPr>
            <w:tcW w:w="93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增减</w:t>
            </w:r>
          </w:p>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变化</w:t>
            </w:r>
          </w:p>
        </w:tc>
        <w:tc>
          <w:tcPr>
            <w:tcW w:w="1039"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保</w:t>
            </w:r>
            <w:r w:rsidRPr="009D39A8">
              <w:rPr>
                <w:rFonts w:ascii="Times New Roman" w:hAnsi="Times New Roman"/>
                <w:sz w:val="18"/>
                <w:szCs w:val="18"/>
              </w:rPr>
              <w:t xml:space="preserve">  </w:t>
            </w:r>
            <w:r w:rsidRPr="009D39A8">
              <w:rPr>
                <w:rFonts w:ascii="Times New Roman" w:hAnsi="Times New Roman"/>
                <w:sz w:val="18"/>
                <w:szCs w:val="18"/>
              </w:rPr>
              <w:t>有</w:t>
            </w:r>
          </w:p>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资源量</w:t>
            </w:r>
          </w:p>
        </w:tc>
        <w:tc>
          <w:tcPr>
            <w:tcW w:w="97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资源量</w:t>
            </w:r>
          </w:p>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类型编码</w:t>
            </w:r>
          </w:p>
        </w:tc>
      </w:tr>
      <w:tr w:rsidR="0050793D" w:rsidRPr="009D39A8" w:rsidTr="00766E11">
        <w:trPr>
          <w:trHeight w:val="220"/>
        </w:trPr>
        <w:tc>
          <w:tcPr>
            <w:tcW w:w="560" w:type="dxa"/>
            <w:vMerge w:val="restart"/>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黑岱沟精补报告</w:t>
            </w:r>
          </w:p>
        </w:tc>
        <w:tc>
          <w:tcPr>
            <w:tcW w:w="482" w:type="dxa"/>
            <w:vMerge w:val="restart"/>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长</w:t>
            </w:r>
          </w:p>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焰</w:t>
            </w:r>
          </w:p>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煤</w:t>
            </w:r>
          </w:p>
        </w:tc>
        <w:tc>
          <w:tcPr>
            <w:tcW w:w="643" w:type="dxa"/>
            <w:vMerge w:val="restart"/>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6</w:t>
            </w:r>
          </w:p>
        </w:tc>
        <w:tc>
          <w:tcPr>
            <w:tcW w:w="1144" w:type="dxa"/>
            <w:vMerge w:val="restart"/>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1075-1020</w:t>
            </w:r>
          </w:p>
        </w:tc>
        <w:tc>
          <w:tcPr>
            <w:tcW w:w="65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A</w:t>
            </w:r>
          </w:p>
        </w:tc>
        <w:tc>
          <w:tcPr>
            <w:tcW w:w="878"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29437</w:t>
            </w:r>
          </w:p>
        </w:tc>
        <w:tc>
          <w:tcPr>
            <w:tcW w:w="910"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250</w:t>
            </w:r>
          </w:p>
        </w:tc>
        <w:tc>
          <w:tcPr>
            <w:tcW w:w="910"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93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-250</w:t>
            </w:r>
          </w:p>
        </w:tc>
        <w:tc>
          <w:tcPr>
            <w:tcW w:w="1039"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97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(331)</w:t>
            </w:r>
          </w:p>
        </w:tc>
      </w:tr>
      <w:tr w:rsidR="0050793D" w:rsidRPr="009D39A8" w:rsidTr="00766E11">
        <w:trPr>
          <w:trHeight w:val="220"/>
        </w:trPr>
        <w:tc>
          <w:tcPr>
            <w:tcW w:w="560" w:type="dxa"/>
            <w:vMerge/>
            <w:vAlign w:val="center"/>
          </w:tcPr>
          <w:p w:rsidR="0050793D" w:rsidRPr="009D39A8" w:rsidRDefault="0050793D" w:rsidP="00766E11">
            <w:pPr>
              <w:jc w:val="center"/>
              <w:rPr>
                <w:rFonts w:ascii="Times New Roman" w:hAnsi="Times New Roman"/>
                <w:sz w:val="18"/>
                <w:szCs w:val="18"/>
              </w:rPr>
            </w:pPr>
          </w:p>
        </w:tc>
        <w:tc>
          <w:tcPr>
            <w:tcW w:w="482" w:type="dxa"/>
            <w:vMerge/>
            <w:vAlign w:val="center"/>
          </w:tcPr>
          <w:p w:rsidR="0050793D" w:rsidRPr="009D39A8" w:rsidRDefault="0050793D" w:rsidP="00766E11">
            <w:pPr>
              <w:jc w:val="center"/>
              <w:rPr>
                <w:rFonts w:ascii="Times New Roman" w:hAnsi="Times New Roman"/>
                <w:sz w:val="18"/>
                <w:szCs w:val="18"/>
              </w:rPr>
            </w:pPr>
          </w:p>
        </w:tc>
        <w:tc>
          <w:tcPr>
            <w:tcW w:w="643" w:type="dxa"/>
            <w:vMerge/>
            <w:vAlign w:val="center"/>
          </w:tcPr>
          <w:p w:rsidR="0050793D" w:rsidRPr="009D39A8" w:rsidRDefault="0050793D" w:rsidP="00766E11">
            <w:pPr>
              <w:jc w:val="center"/>
              <w:rPr>
                <w:rFonts w:ascii="Times New Roman" w:hAnsi="Times New Roman"/>
                <w:sz w:val="18"/>
                <w:szCs w:val="18"/>
              </w:rPr>
            </w:pPr>
          </w:p>
        </w:tc>
        <w:tc>
          <w:tcPr>
            <w:tcW w:w="1144" w:type="dxa"/>
            <w:vMerge/>
            <w:vAlign w:val="center"/>
          </w:tcPr>
          <w:p w:rsidR="0050793D" w:rsidRPr="009D39A8" w:rsidRDefault="0050793D" w:rsidP="00766E11">
            <w:pPr>
              <w:jc w:val="center"/>
              <w:rPr>
                <w:rFonts w:ascii="Times New Roman" w:hAnsi="Times New Roman"/>
                <w:sz w:val="18"/>
                <w:szCs w:val="18"/>
              </w:rPr>
            </w:pPr>
          </w:p>
        </w:tc>
        <w:tc>
          <w:tcPr>
            <w:tcW w:w="65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B</w:t>
            </w:r>
          </w:p>
        </w:tc>
        <w:tc>
          <w:tcPr>
            <w:tcW w:w="878"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90751</w:t>
            </w:r>
          </w:p>
        </w:tc>
        <w:tc>
          <w:tcPr>
            <w:tcW w:w="910"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910"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93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1039"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97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(332)</w:t>
            </w:r>
          </w:p>
        </w:tc>
      </w:tr>
      <w:tr w:rsidR="0050793D" w:rsidRPr="009D39A8" w:rsidTr="00766E11">
        <w:trPr>
          <w:trHeight w:val="220"/>
        </w:trPr>
        <w:tc>
          <w:tcPr>
            <w:tcW w:w="560" w:type="dxa"/>
            <w:vMerge/>
            <w:vAlign w:val="center"/>
          </w:tcPr>
          <w:p w:rsidR="0050793D" w:rsidRPr="009D39A8" w:rsidRDefault="0050793D" w:rsidP="00766E11">
            <w:pPr>
              <w:jc w:val="center"/>
              <w:rPr>
                <w:rFonts w:ascii="Times New Roman" w:hAnsi="Times New Roman"/>
                <w:sz w:val="18"/>
                <w:szCs w:val="18"/>
              </w:rPr>
            </w:pPr>
          </w:p>
        </w:tc>
        <w:tc>
          <w:tcPr>
            <w:tcW w:w="482" w:type="dxa"/>
            <w:vMerge/>
            <w:vAlign w:val="center"/>
          </w:tcPr>
          <w:p w:rsidR="0050793D" w:rsidRPr="009D39A8" w:rsidRDefault="0050793D" w:rsidP="00766E11">
            <w:pPr>
              <w:jc w:val="center"/>
              <w:rPr>
                <w:rFonts w:ascii="Times New Roman" w:hAnsi="Times New Roman"/>
                <w:sz w:val="18"/>
                <w:szCs w:val="18"/>
              </w:rPr>
            </w:pPr>
          </w:p>
        </w:tc>
        <w:tc>
          <w:tcPr>
            <w:tcW w:w="643" w:type="dxa"/>
            <w:vMerge/>
            <w:vAlign w:val="center"/>
          </w:tcPr>
          <w:p w:rsidR="0050793D" w:rsidRPr="009D39A8" w:rsidRDefault="0050793D" w:rsidP="00766E11">
            <w:pPr>
              <w:jc w:val="center"/>
              <w:rPr>
                <w:rFonts w:ascii="Times New Roman" w:hAnsi="Times New Roman"/>
                <w:sz w:val="18"/>
                <w:szCs w:val="18"/>
              </w:rPr>
            </w:pPr>
          </w:p>
        </w:tc>
        <w:tc>
          <w:tcPr>
            <w:tcW w:w="1144" w:type="dxa"/>
            <w:vMerge/>
            <w:vAlign w:val="center"/>
          </w:tcPr>
          <w:p w:rsidR="0050793D" w:rsidRPr="009D39A8" w:rsidRDefault="0050793D" w:rsidP="00766E11">
            <w:pPr>
              <w:jc w:val="center"/>
              <w:rPr>
                <w:rFonts w:ascii="Times New Roman" w:hAnsi="Times New Roman"/>
                <w:sz w:val="18"/>
                <w:szCs w:val="18"/>
              </w:rPr>
            </w:pPr>
          </w:p>
        </w:tc>
        <w:tc>
          <w:tcPr>
            <w:tcW w:w="65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C</w:t>
            </w:r>
          </w:p>
        </w:tc>
        <w:tc>
          <w:tcPr>
            <w:tcW w:w="878"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45201</w:t>
            </w:r>
          </w:p>
        </w:tc>
        <w:tc>
          <w:tcPr>
            <w:tcW w:w="910"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451</w:t>
            </w:r>
          </w:p>
        </w:tc>
        <w:tc>
          <w:tcPr>
            <w:tcW w:w="910"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778</w:t>
            </w:r>
          </w:p>
        </w:tc>
        <w:tc>
          <w:tcPr>
            <w:tcW w:w="93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+327</w:t>
            </w:r>
          </w:p>
        </w:tc>
        <w:tc>
          <w:tcPr>
            <w:tcW w:w="1039"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778</w:t>
            </w:r>
          </w:p>
        </w:tc>
        <w:tc>
          <w:tcPr>
            <w:tcW w:w="97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(333)</w:t>
            </w:r>
          </w:p>
        </w:tc>
      </w:tr>
      <w:tr w:rsidR="0050793D" w:rsidRPr="009D39A8" w:rsidTr="00766E11">
        <w:trPr>
          <w:trHeight w:val="220"/>
        </w:trPr>
        <w:tc>
          <w:tcPr>
            <w:tcW w:w="560" w:type="dxa"/>
            <w:vMerge/>
            <w:vAlign w:val="center"/>
          </w:tcPr>
          <w:p w:rsidR="0050793D" w:rsidRPr="009D39A8" w:rsidRDefault="0050793D" w:rsidP="00766E11">
            <w:pPr>
              <w:jc w:val="center"/>
              <w:rPr>
                <w:rFonts w:ascii="Times New Roman" w:hAnsi="Times New Roman"/>
                <w:sz w:val="18"/>
                <w:szCs w:val="18"/>
              </w:rPr>
            </w:pPr>
          </w:p>
        </w:tc>
        <w:tc>
          <w:tcPr>
            <w:tcW w:w="482" w:type="dxa"/>
            <w:vMerge/>
            <w:vAlign w:val="center"/>
          </w:tcPr>
          <w:p w:rsidR="0050793D" w:rsidRPr="009D39A8" w:rsidRDefault="0050793D" w:rsidP="00766E11">
            <w:pPr>
              <w:jc w:val="center"/>
              <w:rPr>
                <w:rFonts w:ascii="Times New Roman" w:hAnsi="Times New Roman"/>
                <w:sz w:val="18"/>
                <w:szCs w:val="18"/>
              </w:rPr>
            </w:pPr>
          </w:p>
        </w:tc>
        <w:tc>
          <w:tcPr>
            <w:tcW w:w="643" w:type="dxa"/>
            <w:vMerge/>
            <w:vAlign w:val="center"/>
          </w:tcPr>
          <w:p w:rsidR="0050793D" w:rsidRPr="009D39A8" w:rsidRDefault="0050793D" w:rsidP="00766E11">
            <w:pPr>
              <w:jc w:val="center"/>
              <w:rPr>
                <w:rFonts w:ascii="Times New Roman" w:hAnsi="Times New Roman"/>
                <w:sz w:val="18"/>
                <w:szCs w:val="18"/>
              </w:rPr>
            </w:pPr>
          </w:p>
        </w:tc>
        <w:tc>
          <w:tcPr>
            <w:tcW w:w="1144" w:type="dxa"/>
            <w:vMerge/>
            <w:vAlign w:val="center"/>
          </w:tcPr>
          <w:p w:rsidR="0050793D" w:rsidRPr="009D39A8" w:rsidRDefault="0050793D" w:rsidP="00766E11">
            <w:pPr>
              <w:jc w:val="center"/>
              <w:rPr>
                <w:rFonts w:ascii="Times New Roman" w:hAnsi="Times New Roman"/>
                <w:sz w:val="18"/>
                <w:szCs w:val="18"/>
              </w:rPr>
            </w:pPr>
          </w:p>
        </w:tc>
        <w:tc>
          <w:tcPr>
            <w:tcW w:w="65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878"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165389</w:t>
            </w:r>
          </w:p>
        </w:tc>
        <w:tc>
          <w:tcPr>
            <w:tcW w:w="910"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701</w:t>
            </w:r>
          </w:p>
        </w:tc>
        <w:tc>
          <w:tcPr>
            <w:tcW w:w="910"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778</w:t>
            </w:r>
          </w:p>
        </w:tc>
        <w:tc>
          <w:tcPr>
            <w:tcW w:w="93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+77</w:t>
            </w:r>
          </w:p>
        </w:tc>
        <w:tc>
          <w:tcPr>
            <w:tcW w:w="1039"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778</w:t>
            </w:r>
          </w:p>
        </w:tc>
        <w:tc>
          <w:tcPr>
            <w:tcW w:w="97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r>
      <w:tr w:rsidR="0050793D" w:rsidRPr="009D39A8" w:rsidTr="00766E11">
        <w:trPr>
          <w:trHeight w:val="220"/>
        </w:trPr>
        <w:tc>
          <w:tcPr>
            <w:tcW w:w="560" w:type="dxa"/>
            <w:vMerge/>
            <w:vAlign w:val="center"/>
          </w:tcPr>
          <w:p w:rsidR="0050793D" w:rsidRPr="009D39A8" w:rsidRDefault="0050793D" w:rsidP="00766E11">
            <w:pPr>
              <w:jc w:val="center"/>
              <w:rPr>
                <w:rFonts w:ascii="Times New Roman" w:hAnsi="Times New Roman"/>
                <w:sz w:val="18"/>
                <w:szCs w:val="18"/>
              </w:rPr>
            </w:pPr>
          </w:p>
        </w:tc>
        <w:tc>
          <w:tcPr>
            <w:tcW w:w="482" w:type="dxa"/>
            <w:vMerge/>
            <w:vAlign w:val="center"/>
          </w:tcPr>
          <w:p w:rsidR="0050793D" w:rsidRPr="009D39A8" w:rsidRDefault="0050793D" w:rsidP="00766E11">
            <w:pPr>
              <w:jc w:val="center"/>
              <w:rPr>
                <w:rFonts w:ascii="Times New Roman" w:hAnsi="Times New Roman"/>
                <w:sz w:val="18"/>
                <w:szCs w:val="18"/>
              </w:rPr>
            </w:pPr>
          </w:p>
        </w:tc>
        <w:tc>
          <w:tcPr>
            <w:tcW w:w="643" w:type="dxa"/>
            <w:vMerge w:val="restart"/>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6</w:t>
            </w:r>
            <w:r w:rsidRPr="009D39A8">
              <w:rPr>
                <w:rFonts w:ascii="Times New Roman" w:hAnsi="Times New Roman"/>
                <w:sz w:val="18"/>
                <w:szCs w:val="18"/>
              </w:rPr>
              <w:t>下</w:t>
            </w:r>
          </w:p>
        </w:tc>
        <w:tc>
          <w:tcPr>
            <w:tcW w:w="1144" w:type="dxa"/>
            <w:vMerge w:val="restart"/>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1050-990</w:t>
            </w:r>
          </w:p>
        </w:tc>
        <w:tc>
          <w:tcPr>
            <w:tcW w:w="65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A</w:t>
            </w:r>
          </w:p>
        </w:tc>
        <w:tc>
          <w:tcPr>
            <w:tcW w:w="878"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386</w:t>
            </w:r>
          </w:p>
        </w:tc>
        <w:tc>
          <w:tcPr>
            <w:tcW w:w="910"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19</w:t>
            </w:r>
          </w:p>
        </w:tc>
        <w:tc>
          <w:tcPr>
            <w:tcW w:w="910"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93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-19</w:t>
            </w:r>
          </w:p>
        </w:tc>
        <w:tc>
          <w:tcPr>
            <w:tcW w:w="1039"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97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(331)</w:t>
            </w:r>
          </w:p>
        </w:tc>
      </w:tr>
      <w:tr w:rsidR="0050793D" w:rsidRPr="009D39A8" w:rsidTr="00766E11">
        <w:trPr>
          <w:trHeight w:val="220"/>
        </w:trPr>
        <w:tc>
          <w:tcPr>
            <w:tcW w:w="560" w:type="dxa"/>
            <w:vMerge/>
            <w:vAlign w:val="center"/>
          </w:tcPr>
          <w:p w:rsidR="0050793D" w:rsidRPr="009D39A8" w:rsidRDefault="0050793D" w:rsidP="00766E11">
            <w:pPr>
              <w:jc w:val="center"/>
              <w:rPr>
                <w:rFonts w:ascii="Times New Roman" w:hAnsi="Times New Roman"/>
                <w:sz w:val="18"/>
                <w:szCs w:val="18"/>
              </w:rPr>
            </w:pPr>
          </w:p>
        </w:tc>
        <w:tc>
          <w:tcPr>
            <w:tcW w:w="482" w:type="dxa"/>
            <w:vMerge/>
            <w:vAlign w:val="center"/>
          </w:tcPr>
          <w:p w:rsidR="0050793D" w:rsidRPr="009D39A8" w:rsidRDefault="0050793D" w:rsidP="00766E11">
            <w:pPr>
              <w:jc w:val="center"/>
              <w:rPr>
                <w:rFonts w:ascii="Times New Roman" w:hAnsi="Times New Roman"/>
                <w:sz w:val="18"/>
                <w:szCs w:val="18"/>
              </w:rPr>
            </w:pPr>
          </w:p>
        </w:tc>
        <w:tc>
          <w:tcPr>
            <w:tcW w:w="643" w:type="dxa"/>
            <w:vMerge/>
            <w:vAlign w:val="center"/>
          </w:tcPr>
          <w:p w:rsidR="0050793D" w:rsidRPr="009D39A8" w:rsidRDefault="0050793D" w:rsidP="00766E11">
            <w:pPr>
              <w:jc w:val="center"/>
              <w:rPr>
                <w:rFonts w:ascii="Times New Roman" w:hAnsi="Times New Roman"/>
                <w:sz w:val="18"/>
                <w:szCs w:val="18"/>
              </w:rPr>
            </w:pPr>
          </w:p>
        </w:tc>
        <w:tc>
          <w:tcPr>
            <w:tcW w:w="1144" w:type="dxa"/>
            <w:vMerge/>
            <w:vAlign w:val="center"/>
          </w:tcPr>
          <w:p w:rsidR="0050793D" w:rsidRPr="009D39A8" w:rsidRDefault="0050793D" w:rsidP="00766E11">
            <w:pPr>
              <w:jc w:val="center"/>
              <w:rPr>
                <w:rFonts w:ascii="Times New Roman" w:hAnsi="Times New Roman"/>
                <w:sz w:val="18"/>
                <w:szCs w:val="18"/>
              </w:rPr>
            </w:pPr>
          </w:p>
        </w:tc>
        <w:tc>
          <w:tcPr>
            <w:tcW w:w="65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B</w:t>
            </w:r>
          </w:p>
        </w:tc>
        <w:tc>
          <w:tcPr>
            <w:tcW w:w="878"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322</w:t>
            </w:r>
          </w:p>
        </w:tc>
        <w:tc>
          <w:tcPr>
            <w:tcW w:w="910"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11</w:t>
            </w:r>
          </w:p>
        </w:tc>
        <w:tc>
          <w:tcPr>
            <w:tcW w:w="910"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93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-11</w:t>
            </w:r>
          </w:p>
        </w:tc>
        <w:tc>
          <w:tcPr>
            <w:tcW w:w="1039"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97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(332)</w:t>
            </w:r>
          </w:p>
        </w:tc>
      </w:tr>
      <w:tr w:rsidR="0050793D" w:rsidRPr="009D39A8" w:rsidTr="00766E11">
        <w:trPr>
          <w:trHeight w:val="220"/>
        </w:trPr>
        <w:tc>
          <w:tcPr>
            <w:tcW w:w="560" w:type="dxa"/>
            <w:vMerge/>
            <w:vAlign w:val="center"/>
          </w:tcPr>
          <w:p w:rsidR="0050793D" w:rsidRPr="009D39A8" w:rsidRDefault="0050793D" w:rsidP="00766E11">
            <w:pPr>
              <w:jc w:val="center"/>
              <w:rPr>
                <w:rFonts w:ascii="Times New Roman" w:hAnsi="Times New Roman"/>
                <w:sz w:val="18"/>
                <w:szCs w:val="18"/>
              </w:rPr>
            </w:pPr>
          </w:p>
        </w:tc>
        <w:tc>
          <w:tcPr>
            <w:tcW w:w="482" w:type="dxa"/>
            <w:vMerge/>
            <w:vAlign w:val="center"/>
          </w:tcPr>
          <w:p w:rsidR="0050793D" w:rsidRPr="009D39A8" w:rsidRDefault="0050793D" w:rsidP="00766E11">
            <w:pPr>
              <w:jc w:val="center"/>
              <w:rPr>
                <w:rFonts w:ascii="Times New Roman" w:hAnsi="Times New Roman"/>
                <w:sz w:val="18"/>
                <w:szCs w:val="18"/>
              </w:rPr>
            </w:pPr>
          </w:p>
        </w:tc>
        <w:tc>
          <w:tcPr>
            <w:tcW w:w="643" w:type="dxa"/>
            <w:vMerge/>
            <w:vAlign w:val="center"/>
          </w:tcPr>
          <w:p w:rsidR="0050793D" w:rsidRPr="009D39A8" w:rsidRDefault="0050793D" w:rsidP="00766E11">
            <w:pPr>
              <w:jc w:val="center"/>
              <w:rPr>
                <w:rFonts w:ascii="Times New Roman" w:hAnsi="Times New Roman"/>
                <w:sz w:val="18"/>
                <w:szCs w:val="18"/>
              </w:rPr>
            </w:pPr>
          </w:p>
        </w:tc>
        <w:tc>
          <w:tcPr>
            <w:tcW w:w="1144" w:type="dxa"/>
            <w:vMerge/>
            <w:vAlign w:val="center"/>
          </w:tcPr>
          <w:p w:rsidR="0050793D" w:rsidRPr="009D39A8" w:rsidRDefault="0050793D" w:rsidP="00766E11">
            <w:pPr>
              <w:jc w:val="center"/>
              <w:rPr>
                <w:rFonts w:ascii="Times New Roman" w:hAnsi="Times New Roman"/>
                <w:sz w:val="18"/>
                <w:szCs w:val="18"/>
              </w:rPr>
            </w:pPr>
          </w:p>
        </w:tc>
        <w:tc>
          <w:tcPr>
            <w:tcW w:w="65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C</w:t>
            </w:r>
          </w:p>
        </w:tc>
        <w:tc>
          <w:tcPr>
            <w:tcW w:w="878"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439</w:t>
            </w:r>
          </w:p>
        </w:tc>
        <w:tc>
          <w:tcPr>
            <w:tcW w:w="910"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259</w:t>
            </w:r>
          </w:p>
        </w:tc>
        <w:tc>
          <w:tcPr>
            <w:tcW w:w="910"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334</w:t>
            </w:r>
          </w:p>
        </w:tc>
        <w:tc>
          <w:tcPr>
            <w:tcW w:w="93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+75</w:t>
            </w:r>
          </w:p>
        </w:tc>
        <w:tc>
          <w:tcPr>
            <w:tcW w:w="1039"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334</w:t>
            </w:r>
          </w:p>
        </w:tc>
        <w:tc>
          <w:tcPr>
            <w:tcW w:w="97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(333)</w:t>
            </w:r>
          </w:p>
        </w:tc>
      </w:tr>
      <w:tr w:rsidR="0050793D" w:rsidRPr="009D39A8" w:rsidTr="00766E11">
        <w:trPr>
          <w:trHeight w:val="220"/>
        </w:trPr>
        <w:tc>
          <w:tcPr>
            <w:tcW w:w="560" w:type="dxa"/>
            <w:vMerge/>
            <w:vAlign w:val="center"/>
          </w:tcPr>
          <w:p w:rsidR="0050793D" w:rsidRPr="009D39A8" w:rsidRDefault="0050793D" w:rsidP="00766E11">
            <w:pPr>
              <w:jc w:val="center"/>
              <w:rPr>
                <w:rFonts w:ascii="Times New Roman" w:hAnsi="Times New Roman"/>
                <w:sz w:val="18"/>
                <w:szCs w:val="18"/>
              </w:rPr>
            </w:pPr>
          </w:p>
        </w:tc>
        <w:tc>
          <w:tcPr>
            <w:tcW w:w="482" w:type="dxa"/>
            <w:vMerge/>
            <w:vAlign w:val="center"/>
          </w:tcPr>
          <w:p w:rsidR="0050793D" w:rsidRPr="009D39A8" w:rsidRDefault="0050793D" w:rsidP="00766E11">
            <w:pPr>
              <w:jc w:val="center"/>
              <w:rPr>
                <w:rFonts w:ascii="Times New Roman" w:hAnsi="Times New Roman"/>
                <w:sz w:val="18"/>
                <w:szCs w:val="18"/>
              </w:rPr>
            </w:pPr>
          </w:p>
        </w:tc>
        <w:tc>
          <w:tcPr>
            <w:tcW w:w="643" w:type="dxa"/>
            <w:vMerge/>
            <w:vAlign w:val="center"/>
          </w:tcPr>
          <w:p w:rsidR="0050793D" w:rsidRPr="009D39A8" w:rsidRDefault="0050793D" w:rsidP="00766E11">
            <w:pPr>
              <w:jc w:val="center"/>
              <w:rPr>
                <w:rFonts w:ascii="Times New Roman" w:hAnsi="Times New Roman"/>
                <w:sz w:val="18"/>
                <w:szCs w:val="18"/>
              </w:rPr>
            </w:pPr>
          </w:p>
        </w:tc>
        <w:tc>
          <w:tcPr>
            <w:tcW w:w="1144" w:type="dxa"/>
            <w:vMerge/>
            <w:vAlign w:val="center"/>
          </w:tcPr>
          <w:p w:rsidR="0050793D" w:rsidRPr="009D39A8" w:rsidRDefault="0050793D" w:rsidP="00766E11">
            <w:pPr>
              <w:jc w:val="center"/>
              <w:rPr>
                <w:rFonts w:ascii="Times New Roman" w:hAnsi="Times New Roman"/>
                <w:sz w:val="18"/>
                <w:szCs w:val="18"/>
              </w:rPr>
            </w:pPr>
          </w:p>
        </w:tc>
        <w:tc>
          <w:tcPr>
            <w:tcW w:w="65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878"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1147</w:t>
            </w:r>
          </w:p>
        </w:tc>
        <w:tc>
          <w:tcPr>
            <w:tcW w:w="910"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289</w:t>
            </w:r>
          </w:p>
        </w:tc>
        <w:tc>
          <w:tcPr>
            <w:tcW w:w="910"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334</w:t>
            </w:r>
          </w:p>
        </w:tc>
        <w:tc>
          <w:tcPr>
            <w:tcW w:w="93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+45</w:t>
            </w:r>
          </w:p>
        </w:tc>
        <w:tc>
          <w:tcPr>
            <w:tcW w:w="1039"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334</w:t>
            </w:r>
          </w:p>
        </w:tc>
        <w:tc>
          <w:tcPr>
            <w:tcW w:w="97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r>
      <w:tr w:rsidR="0050793D" w:rsidRPr="009D39A8" w:rsidTr="00766E11">
        <w:trPr>
          <w:trHeight w:val="220"/>
        </w:trPr>
        <w:tc>
          <w:tcPr>
            <w:tcW w:w="560" w:type="dxa"/>
            <w:vMerge/>
            <w:vAlign w:val="center"/>
          </w:tcPr>
          <w:p w:rsidR="0050793D" w:rsidRPr="009D39A8" w:rsidRDefault="0050793D" w:rsidP="00766E11">
            <w:pPr>
              <w:jc w:val="center"/>
              <w:rPr>
                <w:rFonts w:ascii="Times New Roman" w:hAnsi="Times New Roman"/>
                <w:sz w:val="18"/>
                <w:szCs w:val="18"/>
              </w:rPr>
            </w:pPr>
          </w:p>
        </w:tc>
        <w:tc>
          <w:tcPr>
            <w:tcW w:w="482" w:type="dxa"/>
            <w:vMerge/>
            <w:vAlign w:val="center"/>
          </w:tcPr>
          <w:p w:rsidR="0050793D" w:rsidRPr="009D39A8" w:rsidRDefault="0050793D" w:rsidP="00766E11">
            <w:pPr>
              <w:jc w:val="center"/>
              <w:rPr>
                <w:rFonts w:ascii="Times New Roman" w:hAnsi="Times New Roman"/>
                <w:sz w:val="18"/>
                <w:szCs w:val="18"/>
              </w:rPr>
            </w:pPr>
          </w:p>
        </w:tc>
        <w:tc>
          <w:tcPr>
            <w:tcW w:w="643" w:type="dxa"/>
            <w:vMerge w:val="restart"/>
            <w:tcBorders>
              <w:top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9</w:t>
            </w:r>
          </w:p>
        </w:tc>
        <w:tc>
          <w:tcPr>
            <w:tcW w:w="1144" w:type="dxa"/>
            <w:vMerge w:val="restart"/>
            <w:tcBorders>
              <w:top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1045-980</w:t>
            </w:r>
          </w:p>
        </w:tc>
        <w:tc>
          <w:tcPr>
            <w:tcW w:w="65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B</w:t>
            </w:r>
          </w:p>
        </w:tc>
        <w:tc>
          <w:tcPr>
            <w:tcW w:w="878"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1444</w:t>
            </w:r>
          </w:p>
        </w:tc>
        <w:tc>
          <w:tcPr>
            <w:tcW w:w="910"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910"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93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1039"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97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(332)</w:t>
            </w:r>
          </w:p>
        </w:tc>
      </w:tr>
      <w:tr w:rsidR="0050793D" w:rsidRPr="009D39A8" w:rsidTr="00766E11">
        <w:trPr>
          <w:trHeight w:val="220"/>
        </w:trPr>
        <w:tc>
          <w:tcPr>
            <w:tcW w:w="560" w:type="dxa"/>
            <w:vMerge/>
            <w:vAlign w:val="center"/>
          </w:tcPr>
          <w:p w:rsidR="0050793D" w:rsidRPr="009D39A8" w:rsidRDefault="0050793D" w:rsidP="00766E11">
            <w:pPr>
              <w:jc w:val="center"/>
              <w:rPr>
                <w:rFonts w:ascii="Times New Roman" w:hAnsi="Times New Roman"/>
                <w:sz w:val="18"/>
                <w:szCs w:val="18"/>
              </w:rPr>
            </w:pPr>
          </w:p>
        </w:tc>
        <w:tc>
          <w:tcPr>
            <w:tcW w:w="482" w:type="dxa"/>
            <w:vMerge/>
            <w:vAlign w:val="center"/>
          </w:tcPr>
          <w:p w:rsidR="0050793D" w:rsidRPr="009D39A8" w:rsidRDefault="0050793D" w:rsidP="00766E11">
            <w:pPr>
              <w:jc w:val="center"/>
              <w:rPr>
                <w:rFonts w:ascii="Times New Roman" w:hAnsi="Times New Roman"/>
                <w:sz w:val="18"/>
                <w:szCs w:val="18"/>
              </w:rPr>
            </w:pPr>
          </w:p>
        </w:tc>
        <w:tc>
          <w:tcPr>
            <w:tcW w:w="643" w:type="dxa"/>
            <w:vMerge/>
            <w:vAlign w:val="center"/>
          </w:tcPr>
          <w:p w:rsidR="0050793D" w:rsidRPr="009D39A8" w:rsidRDefault="0050793D" w:rsidP="00766E11">
            <w:pPr>
              <w:jc w:val="center"/>
              <w:rPr>
                <w:rFonts w:ascii="Times New Roman" w:hAnsi="Times New Roman"/>
                <w:sz w:val="18"/>
                <w:szCs w:val="18"/>
              </w:rPr>
            </w:pPr>
          </w:p>
        </w:tc>
        <w:tc>
          <w:tcPr>
            <w:tcW w:w="1144" w:type="dxa"/>
            <w:vMerge/>
            <w:vAlign w:val="center"/>
          </w:tcPr>
          <w:p w:rsidR="0050793D" w:rsidRPr="009D39A8" w:rsidRDefault="0050793D" w:rsidP="00766E11">
            <w:pPr>
              <w:jc w:val="center"/>
              <w:rPr>
                <w:rFonts w:ascii="Times New Roman" w:hAnsi="Times New Roman"/>
                <w:sz w:val="18"/>
                <w:szCs w:val="18"/>
              </w:rPr>
            </w:pPr>
          </w:p>
        </w:tc>
        <w:tc>
          <w:tcPr>
            <w:tcW w:w="65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C</w:t>
            </w:r>
          </w:p>
        </w:tc>
        <w:tc>
          <w:tcPr>
            <w:tcW w:w="878"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7027</w:t>
            </w:r>
          </w:p>
        </w:tc>
        <w:tc>
          <w:tcPr>
            <w:tcW w:w="910"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449</w:t>
            </w:r>
          </w:p>
        </w:tc>
        <w:tc>
          <w:tcPr>
            <w:tcW w:w="910"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474</w:t>
            </w:r>
          </w:p>
        </w:tc>
        <w:tc>
          <w:tcPr>
            <w:tcW w:w="93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+25</w:t>
            </w:r>
          </w:p>
        </w:tc>
        <w:tc>
          <w:tcPr>
            <w:tcW w:w="1039"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474</w:t>
            </w:r>
          </w:p>
        </w:tc>
        <w:tc>
          <w:tcPr>
            <w:tcW w:w="97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(333)</w:t>
            </w:r>
          </w:p>
        </w:tc>
      </w:tr>
      <w:tr w:rsidR="0050793D" w:rsidRPr="009D39A8" w:rsidTr="00766E11">
        <w:trPr>
          <w:trHeight w:val="220"/>
        </w:trPr>
        <w:tc>
          <w:tcPr>
            <w:tcW w:w="560" w:type="dxa"/>
            <w:vMerge/>
            <w:vAlign w:val="center"/>
          </w:tcPr>
          <w:p w:rsidR="0050793D" w:rsidRPr="009D39A8" w:rsidRDefault="0050793D" w:rsidP="00766E11">
            <w:pPr>
              <w:jc w:val="center"/>
              <w:rPr>
                <w:rFonts w:ascii="Times New Roman" w:hAnsi="Times New Roman"/>
                <w:sz w:val="18"/>
                <w:szCs w:val="18"/>
              </w:rPr>
            </w:pPr>
          </w:p>
        </w:tc>
        <w:tc>
          <w:tcPr>
            <w:tcW w:w="482" w:type="dxa"/>
            <w:vMerge/>
            <w:vAlign w:val="center"/>
          </w:tcPr>
          <w:p w:rsidR="0050793D" w:rsidRPr="009D39A8" w:rsidRDefault="0050793D" w:rsidP="00766E11">
            <w:pPr>
              <w:jc w:val="center"/>
              <w:rPr>
                <w:rFonts w:ascii="Times New Roman" w:hAnsi="Times New Roman"/>
                <w:sz w:val="18"/>
                <w:szCs w:val="18"/>
              </w:rPr>
            </w:pPr>
          </w:p>
        </w:tc>
        <w:tc>
          <w:tcPr>
            <w:tcW w:w="643" w:type="dxa"/>
            <w:vMerge/>
            <w:vAlign w:val="center"/>
          </w:tcPr>
          <w:p w:rsidR="0050793D" w:rsidRPr="009D39A8" w:rsidRDefault="0050793D" w:rsidP="00766E11">
            <w:pPr>
              <w:jc w:val="center"/>
              <w:rPr>
                <w:rFonts w:ascii="Times New Roman" w:hAnsi="Times New Roman"/>
                <w:sz w:val="18"/>
                <w:szCs w:val="18"/>
              </w:rPr>
            </w:pPr>
          </w:p>
        </w:tc>
        <w:tc>
          <w:tcPr>
            <w:tcW w:w="1144" w:type="dxa"/>
            <w:vMerge/>
            <w:vAlign w:val="center"/>
          </w:tcPr>
          <w:p w:rsidR="0050793D" w:rsidRPr="009D39A8" w:rsidRDefault="0050793D" w:rsidP="00766E11">
            <w:pPr>
              <w:jc w:val="center"/>
              <w:rPr>
                <w:rFonts w:ascii="Times New Roman" w:hAnsi="Times New Roman"/>
                <w:sz w:val="18"/>
                <w:szCs w:val="18"/>
              </w:rPr>
            </w:pPr>
          </w:p>
        </w:tc>
        <w:tc>
          <w:tcPr>
            <w:tcW w:w="65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878"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8471</w:t>
            </w:r>
          </w:p>
        </w:tc>
        <w:tc>
          <w:tcPr>
            <w:tcW w:w="910"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449</w:t>
            </w:r>
          </w:p>
        </w:tc>
        <w:tc>
          <w:tcPr>
            <w:tcW w:w="910"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474</w:t>
            </w:r>
          </w:p>
        </w:tc>
        <w:tc>
          <w:tcPr>
            <w:tcW w:w="93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+25</w:t>
            </w:r>
          </w:p>
        </w:tc>
        <w:tc>
          <w:tcPr>
            <w:tcW w:w="1039"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474</w:t>
            </w:r>
          </w:p>
        </w:tc>
        <w:tc>
          <w:tcPr>
            <w:tcW w:w="97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r>
      <w:tr w:rsidR="0050793D" w:rsidRPr="009D39A8" w:rsidTr="00766E11">
        <w:trPr>
          <w:trHeight w:val="220"/>
        </w:trPr>
        <w:tc>
          <w:tcPr>
            <w:tcW w:w="560" w:type="dxa"/>
            <w:vMerge/>
            <w:vAlign w:val="center"/>
          </w:tcPr>
          <w:p w:rsidR="0050793D" w:rsidRPr="009D39A8" w:rsidRDefault="0050793D" w:rsidP="00766E11">
            <w:pPr>
              <w:jc w:val="center"/>
              <w:rPr>
                <w:rFonts w:ascii="Times New Roman" w:hAnsi="Times New Roman"/>
                <w:sz w:val="18"/>
                <w:szCs w:val="18"/>
              </w:rPr>
            </w:pPr>
          </w:p>
        </w:tc>
        <w:tc>
          <w:tcPr>
            <w:tcW w:w="482" w:type="dxa"/>
            <w:vMerge/>
            <w:vAlign w:val="center"/>
          </w:tcPr>
          <w:p w:rsidR="0050793D" w:rsidRPr="009D39A8" w:rsidRDefault="0050793D" w:rsidP="00766E11">
            <w:pPr>
              <w:jc w:val="center"/>
              <w:rPr>
                <w:rFonts w:ascii="Times New Roman" w:hAnsi="Times New Roman"/>
                <w:sz w:val="18"/>
                <w:szCs w:val="18"/>
              </w:rPr>
            </w:pPr>
          </w:p>
        </w:tc>
        <w:tc>
          <w:tcPr>
            <w:tcW w:w="643" w:type="dxa"/>
            <w:vMerge w:val="restart"/>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合</w:t>
            </w:r>
            <w:r w:rsidRPr="009D39A8">
              <w:rPr>
                <w:rFonts w:ascii="Times New Roman" w:hAnsi="Times New Roman"/>
                <w:sz w:val="18"/>
                <w:szCs w:val="18"/>
              </w:rPr>
              <w:t xml:space="preserve"> </w:t>
            </w:r>
            <w:r w:rsidRPr="009D39A8">
              <w:rPr>
                <w:rFonts w:ascii="Times New Roman" w:hAnsi="Times New Roman"/>
                <w:sz w:val="18"/>
                <w:szCs w:val="18"/>
              </w:rPr>
              <w:t>计</w:t>
            </w:r>
          </w:p>
        </w:tc>
        <w:tc>
          <w:tcPr>
            <w:tcW w:w="1144" w:type="dxa"/>
            <w:vMerge w:val="restart"/>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1075-980</w:t>
            </w:r>
          </w:p>
        </w:tc>
        <w:tc>
          <w:tcPr>
            <w:tcW w:w="65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A</w:t>
            </w:r>
          </w:p>
        </w:tc>
        <w:tc>
          <w:tcPr>
            <w:tcW w:w="878"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29823</w:t>
            </w:r>
          </w:p>
        </w:tc>
        <w:tc>
          <w:tcPr>
            <w:tcW w:w="910"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269</w:t>
            </w:r>
          </w:p>
        </w:tc>
        <w:tc>
          <w:tcPr>
            <w:tcW w:w="910"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93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-269</w:t>
            </w:r>
          </w:p>
        </w:tc>
        <w:tc>
          <w:tcPr>
            <w:tcW w:w="1039"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97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(331)</w:t>
            </w:r>
          </w:p>
        </w:tc>
      </w:tr>
      <w:tr w:rsidR="0050793D" w:rsidRPr="009D39A8" w:rsidTr="00766E11">
        <w:trPr>
          <w:trHeight w:val="220"/>
        </w:trPr>
        <w:tc>
          <w:tcPr>
            <w:tcW w:w="560" w:type="dxa"/>
            <w:vMerge/>
            <w:vAlign w:val="center"/>
          </w:tcPr>
          <w:p w:rsidR="0050793D" w:rsidRPr="009D39A8" w:rsidRDefault="0050793D" w:rsidP="00766E11">
            <w:pPr>
              <w:jc w:val="center"/>
              <w:rPr>
                <w:rFonts w:ascii="Times New Roman" w:hAnsi="Times New Roman"/>
                <w:sz w:val="18"/>
                <w:szCs w:val="18"/>
              </w:rPr>
            </w:pPr>
          </w:p>
        </w:tc>
        <w:tc>
          <w:tcPr>
            <w:tcW w:w="482" w:type="dxa"/>
            <w:vMerge/>
            <w:vAlign w:val="center"/>
          </w:tcPr>
          <w:p w:rsidR="0050793D" w:rsidRPr="009D39A8" w:rsidRDefault="0050793D" w:rsidP="00766E11">
            <w:pPr>
              <w:jc w:val="center"/>
              <w:rPr>
                <w:rFonts w:ascii="Times New Roman" w:hAnsi="Times New Roman"/>
                <w:sz w:val="18"/>
                <w:szCs w:val="18"/>
              </w:rPr>
            </w:pPr>
          </w:p>
        </w:tc>
        <w:tc>
          <w:tcPr>
            <w:tcW w:w="643" w:type="dxa"/>
            <w:vMerge/>
            <w:vAlign w:val="center"/>
          </w:tcPr>
          <w:p w:rsidR="0050793D" w:rsidRPr="009D39A8" w:rsidRDefault="0050793D" w:rsidP="00766E11">
            <w:pPr>
              <w:jc w:val="center"/>
              <w:rPr>
                <w:rFonts w:ascii="Times New Roman" w:hAnsi="Times New Roman"/>
                <w:sz w:val="18"/>
                <w:szCs w:val="18"/>
              </w:rPr>
            </w:pPr>
          </w:p>
        </w:tc>
        <w:tc>
          <w:tcPr>
            <w:tcW w:w="1144" w:type="dxa"/>
            <w:vMerge/>
            <w:vAlign w:val="center"/>
          </w:tcPr>
          <w:p w:rsidR="0050793D" w:rsidRPr="009D39A8" w:rsidRDefault="0050793D" w:rsidP="00766E11">
            <w:pPr>
              <w:jc w:val="center"/>
              <w:rPr>
                <w:rFonts w:ascii="Times New Roman" w:hAnsi="Times New Roman"/>
                <w:sz w:val="18"/>
                <w:szCs w:val="18"/>
              </w:rPr>
            </w:pPr>
          </w:p>
        </w:tc>
        <w:tc>
          <w:tcPr>
            <w:tcW w:w="65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B</w:t>
            </w:r>
          </w:p>
        </w:tc>
        <w:tc>
          <w:tcPr>
            <w:tcW w:w="878"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92517</w:t>
            </w:r>
          </w:p>
        </w:tc>
        <w:tc>
          <w:tcPr>
            <w:tcW w:w="910"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11</w:t>
            </w:r>
          </w:p>
        </w:tc>
        <w:tc>
          <w:tcPr>
            <w:tcW w:w="910"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93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-11</w:t>
            </w:r>
          </w:p>
        </w:tc>
        <w:tc>
          <w:tcPr>
            <w:tcW w:w="1039"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97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(332)</w:t>
            </w:r>
          </w:p>
        </w:tc>
      </w:tr>
      <w:tr w:rsidR="0050793D" w:rsidRPr="009D39A8" w:rsidTr="00766E11">
        <w:trPr>
          <w:trHeight w:val="220"/>
        </w:trPr>
        <w:tc>
          <w:tcPr>
            <w:tcW w:w="560" w:type="dxa"/>
            <w:vMerge/>
            <w:vAlign w:val="center"/>
          </w:tcPr>
          <w:p w:rsidR="0050793D" w:rsidRPr="009D39A8" w:rsidRDefault="0050793D" w:rsidP="00766E11">
            <w:pPr>
              <w:jc w:val="center"/>
              <w:rPr>
                <w:rFonts w:ascii="Times New Roman" w:hAnsi="Times New Roman"/>
                <w:sz w:val="18"/>
                <w:szCs w:val="18"/>
              </w:rPr>
            </w:pPr>
          </w:p>
        </w:tc>
        <w:tc>
          <w:tcPr>
            <w:tcW w:w="482" w:type="dxa"/>
            <w:vMerge/>
            <w:vAlign w:val="center"/>
          </w:tcPr>
          <w:p w:rsidR="0050793D" w:rsidRPr="009D39A8" w:rsidRDefault="0050793D" w:rsidP="00766E11">
            <w:pPr>
              <w:jc w:val="center"/>
              <w:rPr>
                <w:rFonts w:ascii="Times New Roman" w:hAnsi="Times New Roman"/>
                <w:sz w:val="18"/>
                <w:szCs w:val="18"/>
              </w:rPr>
            </w:pPr>
          </w:p>
        </w:tc>
        <w:tc>
          <w:tcPr>
            <w:tcW w:w="643" w:type="dxa"/>
            <w:vMerge/>
            <w:vAlign w:val="center"/>
          </w:tcPr>
          <w:p w:rsidR="0050793D" w:rsidRPr="009D39A8" w:rsidRDefault="0050793D" w:rsidP="00766E11">
            <w:pPr>
              <w:jc w:val="center"/>
              <w:rPr>
                <w:rFonts w:ascii="Times New Roman" w:hAnsi="Times New Roman"/>
                <w:sz w:val="18"/>
                <w:szCs w:val="18"/>
              </w:rPr>
            </w:pPr>
          </w:p>
        </w:tc>
        <w:tc>
          <w:tcPr>
            <w:tcW w:w="1144" w:type="dxa"/>
            <w:vMerge/>
            <w:vAlign w:val="center"/>
          </w:tcPr>
          <w:p w:rsidR="0050793D" w:rsidRPr="009D39A8" w:rsidRDefault="0050793D" w:rsidP="00766E11">
            <w:pPr>
              <w:jc w:val="center"/>
              <w:rPr>
                <w:rFonts w:ascii="Times New Roman" w:hAnsi="Times New Roman"/>
                <w:sz w:val="18"/>
                <w:szCs w:val="18"/>
              </w:rPr>
            </w:pPr>
          </w:p>
        </w:tc>
        <w:tc>
          <w:tcPr>
            <w:tcW w:w="65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C</w:t>
            </w:r>
          </w:p>
        </w:tc>
        <w:tc>
          <w:tcPr>
            <w:tcW w:w="878"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52667</w:t>
            </w:r>
          </w:p>
        </w:tc>
        <w:tc>
          <w:tcPr>
            <w:tcW w:w="910"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1159</w:t>
            </w:r>
          </w:p>
        </w:tc>
        <w:tc>
          <w:tcPr>
            <w:tcW w:w="910"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1586</w:t>
            </w:r>
          </w:p>
        </w:tc>
        <w:tc>
          <w:tcPr>
            <w:tcW w:w="93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+427</w:t>
            </w:r>
          </w:p>
        </w:tc>
        <w:tc>
          <w:tcPr>
            <w:tcW w:w="1039"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1586</w:t>
            </w:r>
          </w:p>
        </w:tc>
        <w:tc>
          <w:tcPr>
            <w:tcW w:w="97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(333)</w:t>
            </w:r>
          </w:p>
        </w:tc>
      </w:tr>
      <w:tr w:rsidR="0050793D" w:rsidRPr="009D39A8" w:rsidTr="00766E11">
        <w:trPr>
          <w:trHeight w:val="220"/>
        </w:trPr>
        <w:tc>
          <w:tcPr>
            <w:tcW w:w="560" w:type="dxa"/>
            <w:vMerge/>
            <w:vAlign w:val="center"/>
          </w:tcPr>
          <w:p w:rsidR="0050793D" w:rsidRPr="009D39A8" w:rsidRDefault="0050793D" w:rsidP="00766E11">
            <w:pPr>
              <w:jc w:val="center"/>
              <w:rPr>
                <w:rFonts w:ascii="Times New Roman" w:hAnsi="Times New Roman"/>
                <w:sz w:val="18"/>
                <w:szCs w:val="18"/>
              </w:rPr>
            </w:pPr>
          </w:p>
        </w:tc>
        <w:tc>
          <w:tcPr>
            <w:tcW w:w="482" w:type="dxa"/>
            <w:vMerge/>
            <w:vAlign w:val="center"/>
          </w:tcPr>
          <w:p w:rsidR="0050793D" w:rsidRPr="009D39A8" w:rsidRDefault="0050793D" w:rsidP="00766E11">
            <w:pPr>
              <w:jc w:val="center"/>
              <w:rPr>
                <w:rFonts w:ascii="Times New Roman" w:hAnsi="Times New Roman"/>
                <w:sz w:val="18"/>
                <w:szCs w:val="18"/>
              </w:rPr>
            </w:pPr>
          </w:p>
        </w:tc>
        <w:tc>
          <w:tcPr>
            <w:tcW w:w="643" w:type="dxa"/>
            <w:vMerge/>
            <w:vAlign w:val="center"/>
          </w:tcPr>
          <w:p w:rsidR="0050793D" w:rsidRPr="009D39A8" w:rsidRDefault="0050793D" w:rsidP="00766E11">
            <w:pPr>
              <w:jc w:val="center"/>
              <w:rPr>
                <w:rFonts w:ascii="Times New Roman" w:hAnsi="Times New Roman"/>
                <w:sz w:val="18"/>
                <w:szCs w:val="18"/>
              </w:rPr>
            </w:pPr>
          </w:p>
        </w:tc>
        <w:tc>
          <w:tcPr>
            <w:tcW w:w="1144" w:type="dxa"/>
            <w:vMerge/>
            <w:vAlign w:val="center"/>
          </w:tcPr>
          <w:p w:rsidR="0050793D" w:rsidRPr="009D39A8" w:rsidRDefault="0050793D" w:rsidP="00766E11">
            <w:pPr>
              <w:jc w:val="center"/>
              <w:rPr>
                <w:rFonts w:ascii="Times New Roman" w:hAnsi="Times New Roman"/>
                <w:sz w:val="18"/>
                <w:szCs w:val="18"/>
              </w:rPr>
            </w:pPr>
          </w:p>
        </w:tc>
        <w:tc>
          <w:tcPr>
            <w:tcW w:w="65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878"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175007</w:t>
            </w:r>
          </w:p>
        </w:tc>
        <w:tc>
          <w:tcPr>
            <w:tcW w:w="910"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1439</w:t>
            </w:r>
          </w:p>
        </w:tc>
        <w:tc>
          <w:tcPr>
            <w:tcW w:w="910"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1586</w:t>
            </w:r>
          </w:p>
        </w:tc>
        <w:tc>
          <w:tcPr>
            <w:tcW w:w="93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+147</w:t>
            </w:r>
          </w:p>
        </w:tc>
        <w:tc>
          <w:tcPr>
            <w:tcW w:w="1039"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1586</w:t>
            </w:r>
          </w:p>
        </w:tc>
        <w:tc>
          <w:tcPr>
            <w:tcW w:w="97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r>
      <w:tr w:rsidR="0050793D" w:rsidRPr="009D39A8" w:rsidTr="00766E11">
        <w:trPr>
          <w:trHeight w:val="223"/>
        </w:trPr>
        <w:tc>
          <w:tcPr>
            <w:tcW w:w="560" w:type="dxa"/>
            <w:vMerge w:val="restart"/>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资源量总计</w:t>
            </w:r>
          </w:p>
        </w:tc>
        <w:tc>
          <w:tcPr>
            <w:tcW w:w="482" w:type="dxa"/>
            <w:vMerge w:val="restart"/>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长</w:t>
            </w:r>
          </w:p>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焰</w:t>
            </w:r>
          </w:p>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煤</w:t>
            </w:r>
          </w:p>
        </w:tc>
        <w:tc>
          <w:tcPr>
            <w:tcW w:w="643" w:type="dxa"/>
            <w:vMerge w:val="restart"/>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6</w:t>
            </w:r>
          </w:p>
        </w:tc>
        <w:tc>
          <w:tcPr>
            <w:tcW w:w="1144" w:type="dxa"/>
            <w:vMerge w:val="restart"/>
            <w:vAlign w:val="center"/>
          </w:tcPr>
          <w:p w:rsidR="0050793D" w:rsidRPr="009D39A8" w:rsidRDefault="0050793D" w:rsidP="00766E11">
            <w:pPr>
              <w:jc w:val="center"/>
              <w:rPr>
                <w:rFonts w:ascii="Times New Roman" w:hAnsi="Times New Roman"/>
                <w:color w:val="000000"/>
                <w:sz w:val="18"/>
                <w:szCs w:val="18"/>
              </w:rPr>
            </w:pPr>
            <w:r w:rsidRPr="009D39A8">
              <w:rPr>
                <w:rFonts w:ascii="Times New Roman" w:hAnsi="Times New Roman"/>
                <w:color w:val="000000"/>
                <w:sz w:val="18"/>
                <w:szCs w:val="18"/>
              </w:rPr>
              <w:t>1075-1020</w:t>
            </w:r>
          </w:p>
        </w:tc>
        <w:tc>
          <w:tcPr>
            <w:tcW w:w="657" w:type="dxa"/>
            <w:tcBorders>
              <w:bottom w:val="single" w:sz="4" w:space="0" w:color="auto"/>
            </w:tcBorders>
            <w:vAlign w:val="center"/>
          </w:tcPr>
          <w:p w:rsidR="0050793D" w:rsidRPr="009D39A8" w:rsidRDefault="0050793D" w:rsidP="00766E11">
            <w:pPr>
              <w:jc w:val="center"/>
              <w:rPr>
                <w:rFonts w:ascii="Times New Roman" w:hAnsi="Times New Roman"/>
                <w:color w:val="000000"/>
                <w:sz w:val="18"/>
                <w:szCs w:val="18"/>
              </w:rPr>
            </w:pPr>
            <w:r w:rsidRPr="009D39A8">
              <w:rPr>
                <w:rFonts w:ascii="Times New Roman" w:hAnsi="Times New Roman"/>
                <w:color w:val="000000"/>
                <w:sz w:val="18"/>
                <w:szCs w:val="18"/>
              </w:rPr>
              <w:t>A</w:t>
            </w:r>
          </w:p>
        </w:tc>
        <w:tc>
          <w:tcPr>
            <w:tcW w:w="878" w:type="dxa"/>
            <w:tcBorders>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29437</w:t>
            </w:r>
          </w:p>
        </w:tc>
        <w:tc>
          <w:tcPr>
            <w:tcW w:w="910" w:type="dxa"/>
            <w:tcBorders>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250</w:t>
            </w:r>
          </w:p>
        </w:tc>
        <w:tc>
          <w:tcPr>
            <w:tcW w:w="910" w:type="dxa"/>
            <w:tcBorders>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937" w:type="dxa"/>
            <w:tcBorders>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-250</w:t>
            </w:r>
          </w:p>
        </w:tc>
        <w:tc>
          <w:tcPr>
            <w:tcW w:w="1039" w:type="dxa"/>
            <w:tcBorders>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977" w:type="dxa"/>
            <w:tcBorders>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(331)</w:t>
            </w:r>
          </w:p>
        </w:tc>
      </w:tr>
      <w:tr w:rsidR="0050793D" w:rsidRPr="009D39A8" w:rsidTr="00766E11">
        <w:trPr>
          <w:trHeight w:val="282"/>
        </w:trPr>
        <w:tc>
          <w:tcPr>
            <w:tcW w:w="560" w:type="dxa"/>
            <w:vMerge/>
            <w:vAlign w:val="center"/>
          </w:tcPr>
          <w:p w:rsidR="0050793D" w:rsidRPr="009D39A8" w:rsidRDefault="0050793D" w:rsidP="00766E11">
            <w:pPr>
              <w:jc w:val="center"/>
              <w:rPr>
                <w:rFonts w:ascii="Times New Roman" w:hAnsi="Times New Roman"/>
                <w:sz w:val="18"/>
                <w:szCs w:val="18"/>
              </w:rPr>
            </w:pPr>
          </w:p>
        </w:tc>
        <w:tc>
          <w:tcPr>
            <w:tcW w:w="482" w:type="dxa"/>
            <w:vMerge/>
            <w:vAlign w:val="center"/>
          </w:tcPr>
          <w:p w:rsidR="0050793D" w:rsidRPr="009D39A8" w:rsidRDefault="0050793D" w:rsidP="00766E11">
            <w:pPr>
              <w:jc w:val="center"/>
              <w:rPr>
                <w:rFonts w:ascii="Times New Roman" w:hAnsi="Times New Roman"/>
                <w:sz w:val="18"/>
                <w:szCs w:val="18"/>
              </w:rPr>
            </w:pPr>
          </w:p>
        </w:tc>
        <w:tc>
          <w:tcPr>
            <w:tcW w:w="643" w:type="dxa"/>
            <w:vMerge/>
            <w:vAlign w:val="center"/>
          </w:tcPr>
          <w:p w:rsidR="0050793D" w:rsidRPr="009D39A8" w:rsidRDefault="0050793D" w:rsidP="00766E11">
            <w:pPr>
              <w:jc w:val="center"/>
              <w:rPr>
                <w:rFonts w:ascii="Times New Roman" w:hAnsi="Times New Roman"/>
                <w:sz w:val="18"/>
                <w:szCs w:val="18"/>
              </w:rPr>
            </w:pPr>
          </w:p>
        </w:tc>
        <w:tc>
          <w:tcPr>
            <w:tcW w:w="1144" w:type="dxa"/>
            <w:vMerge/>
            <w:vAlign w:val="center"/>
          </w:tcPr>
          <w:p w:rsidR="0050793D" w:rsidRPr="009D39A8" w:rsidRDefault="0050793D" w:rsidP="00766E11">
            <w:pPr>
              <w:jc w:val="center"/>
              <w:rPr>
                <w:rFonts w:ascii="Times New Roman" w:hAnsi="Times New Roman"/>
                <w:sz w:val="18"/>
                <w:szCs w:val="18"/>
              </w:rPr>
            </w:pPr>
          </w:p>
        </w:tc>
        <w:tc>
          <w:tcPr>
            <w:tcW w:w="657"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color w:val="000000"/>
                <w:sz w:val="18"/>
                <w:szCs w:val="18"/>
              </w:rPr>
              <w:t>B</w:t>
            </w:r>
          </w:p>
        </w:tc>
        <w:tc>
          <w:tcPr>
            <w:tcW w:w="878"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90751</w:t>
            </w:r>
          </w:p>
        </w:tc>
        <w:tc>
          <w:tcPr>
            <w:tcW w:w="910"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910"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937"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1039"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977"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(332)</w:t>
            </w:r>
          </w:p>
        </w:tc>
      </w:tr>
      <w:tr w:rsidR="0050793D" w:rsidRPr="009D39A8" w:rsidTr="00766E11">
        <w:trPr>
          <w:trHeight w:val="222"/>
        </w:trPr>
        <w:tc>
          <w:tcPr>
            <w:tcW w:w="560" w:type="dxa"/>
            <w:vMerge/>
            <w:vAlign w:val="center"/>
          </w:tcPr>
          <w:p w:rsidR="0050793D" w:rsidRPr="009D39A8" w:rsidRDefault="0050793D" w:rsidP="00766E11">
            <w:pPr>
              <w:jc w:val="center"/>
              <w:rPr>
                <w:rFonts w:ascii="Times New Roman" w:hAnsi="Times New Roman"/>
                <w:sz w:val="18"/>
                <w:szCs w:val="18"/>
              </w:rPr>
            </w:pPr>
          </w:p>
        </w:tc>
        <w:tc>
          <w:tcPr>
            <w:tcW w:w="482" w:type="dxa"/>
            <w:vMerge/>
            <w:vAlign w:val="center"/>
          </w:tcPr>
          <w:p w:rsidR="0050793D" w:rsidRPr="009D39A8" w:rsidRDefault="0050793D" w:rsidP="00766E11">
            <w:pPr>
              <w:jc w:val="center"/>
              <w:rPr>
                <w:rFonts w:ascii="Times New Roman" w:hAnsi="Times New Roman"/>
                <w:sz w:val="18"/>
                <w:szCs w:val="18"/>
              </w:rPr>
            </w:pPr>
          </w:p>
        </w:tc>
        <w:tc>
          <w:tcPr>
            <w:tcW w:w="643" w:type="dxa"/>
            <w:vMerge/>
            <w:vAlign w:val="center"/>
          </w:tcPr>
          <w:p w:rsidR="0050793D" w:rsidRPr="009D39A8" w:rsidRDefault="0050793D" w:rsidP="00766E11">
            <w:pPr>
              <w:jc w:val="center"/>
              <w:rPr>
                <w:rFonts w:ascii="Times New Roman" w:hAnsi="Times New Roman"/>
                <w:sz w:val="18"/>
                <w:szCs w:val="18"/>
              </w:rPr>
            </w:pPr>
          </w:p>
        </w:tc>
        <w:tc>
          <w:tcPr>
            <w:tcW w:w="1144" w:type="dxa"/>
            <w:vMerge/>
            <w:vAlign w:val="center"/>
          </w:tcPr>
          <w:p w:rsidR="0050793D" w:rsidRPr="009D39A8" w:rsidRDefault="0050793D" w:rsidP="00766E11">
            <w:pPr>
              <w:jc w:val="center"/>
              <w:rPr>
                <w:rFonts w:ascii="Times New Roman" w:hAnsi="Times New Roman"/>
                <w:sz w:val="18"/>
                <w:szCs w:val="18"/>
              </w:rPr>
            </w:pPr>
          </w:p>
        </w:tc>
        <w:tc>
          <w:tcPr>
            <w:tcW w:w="657"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color w:val="000000"/>
                <w:sz w:val="18"/>
                <w:szCs w:val="18"/>
              </w:rPr>
              <w:t>C</w:t>
            </w:r>
          </w:p>
        </w:tc>
        <w:tc>
          <w:tcPr>
            <w:tcW w:w="878"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415280</w:t>
            </w:r>
          </w:p>
        </w:tc>
        <w:tc>
          <w:tcPr>
            <w:tcW w:w="910"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662</w:t>
            </w:r>
          </w:p>
        </w:tc>
        <w:tc>
          <w:tcPr>
            <w:tcW w:w="910"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1125</w:t>
            </w:r>
          </w:p>
        </w:tc>
        <w:tc>
          <w:tcPr>
            <w:tcW w:w="937"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+463</w:t>
            </w:r>
          </w:p>
        </w:tc>
        <w:tc>
          <w:tcPr>
            <w:tcW w:w="1039"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1125</w:t>
            </w:r>
          </w:p>
        </w:tc>
        <w:tc>
          <w:tcPr>
            <w:tcW w:w="977"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(333)</w:t>
            </w:r>
          </w:p>
        </w:tc>
      </w:tr>
      <w:tr w:rsidR="0050793D" w:rsidRPr="009D39A8" w:rsidTr="00766E11">
        <w:trPr>
          <w:trHeight w:val="282"/>
        </w:trPr>
        <w:tc>
          <w:tcPr>
            <w:tcW w:w="560" w:type="dxa"/>
            <w:vMerge/>
            <w:vAlign w:val="center"/>
          </w:tcPr>
          <w:p w:rsidR="0050793D" w:rsidRPr="009D39A8" w:rsidRDefault="0050793D" w:rsidP="00766E11">
            <w:pPr>
              <w:jc w:val="center"/>
              <w:rPr>
                <w:rFonts w:ascii="Times New Roman" w:hAnsi="Times New Roman"/>
                <w:sz w:val="18"/>
                <w:szCs w:val="18"/>
              </w:rPr>
            </w:pPr>
          </w:p>
        </w:tc>
        <w:tc>
          <w:tcPr>
            <w:tcW w:w="482" w:type="dxa"/>
            <w:vMerge/>
            <w:vAlign w:val="center"/>
          </w:tcPr>
          <w:p w:rsidR="0050793D" w:rsidRPr="009D39A8" w:rsidRDefault="0050793D" w:rsidP="00766E11">
            <w:pPr>
              <w:jc w:val="center"/>
              <w:rPr>
                <w:rFonts w:ascii="Times New Roman" w:hAnsi="Times New Roman"/>
                <w:sz w:val="18"/>
                <w:szCs w:val="18"/>
              </w:rPr>
            </w:pPr>
          </w:p>
        </w:tc>
        <w:tc>
          <w:tcPr>
            <w:tcW w:w="643" w:type="dxa"/>
            <w:vMerge/>
            <w:vAlign w:val="center"/>
          </w:tcPr>
          <w:p w:rsidR="0050793D" w:rsidRPr="009D39A8" w:rsidRDefault="0050793D" w:rsidP="00766E11">
            <w:pPr>
              <w:jc w:val="center"/>
              <w:rPr>
                <w:rFonts w:ascii="Times New Roman" w:hAnsi="Times New Roman"/>
                <w:sz w:val="18"/>
                <w:szCs w:val="18"/>
              </w:rPr>
            </w:pPr>
          </w:p>
        </w:tc>
        <w:tc>
          <w:tcPr>
            <w:tcW w:w="1144" w:type="dxa"/>
            <w:vMerge/>
            <w:vAlign w:val="center"/>
          </w:tcPr>
          <w:p w:rsidR="0050793D" w:rsidRPr="009D39A8" w:rsidRDefault="0050793D" w:rsidP="00766E11">
            <w:pPr>
              <w:jc w:val="center"/>
              <w:rPr>
                <w:rFonts w:ascii="Times New Roman" w:hAnsi="Times New Roman"/>
                <w:sz w:val="18"/>
                <w:szCs w:val="18"/>
              </w:rPr>
            </w:pPr>
          </w:p>
        </w:tc>
        <w:tc>
          <w:tcPr>
            <w:tcW w:w="657"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color w:val="000000"/>
                <w:sz w:val="18"/>
                <w:szCs w:val="18"/>
              </w:rPr>
              <w:t>D</w:t>
            </w:r>
          </w:p>
        </w:tc>
        <w:tc>
          <w:tcPr>
            <w:tcW w:w="878"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168052</w:t>
            </w:r>
          </w:p>
        </w:tc>
        <w:tc>
          <w:tcPr>
            <w:tcW w:w="910"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910"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937"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1039"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977"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(334)?</w:t>
            </w:r>
          </w:p>
        </w:tc>
      </w:tr>
      <w:tr w:rsidR="0050793D" w:rsidRPr="009D39A8" w:rsidTr="00766E11">
        <w:trPr>
          <w:trHeight w:val="134"/>
        </w:trPr>
        <w:tc>
          <w:tcPr>
            <w:tcW w:w="560" w:type="dxa"/>
            <w:vMerge/>
            <w:vAlign w:val="center"/>
          </w:tcPr>
          <w:p w:rsidR="0050793D" w:rsidRPr="009D39A8" w:rsidRDefault="0050793D" w:rsidP="00766E11">
            <w:pPr>
              <w:jc w:val="center"/>
              <w:rPr>
                <w:rFonts w:ascii="Times New Roman" w:hAnsi="Times New Roman"/>
                <w:sz w:val="18"/>
                <w:szCs w:val="18"/>
              </w:rPr>
            </w:pPr>
          </w:p>
        </w:tc>
        <w:tc>
          <w:tcPr>
            <w:tcW w:w="482" w:type="dxa"/>
            <w:vMerge/>
            <w:vAlign w:val="center"/>
          </w:tcPr>
          <w:p w:rsidR="0050793D" w:rsidRPr="009D39A8" w:rsidRDefault="0050793D" w:rsidP="00766E11">
            <w:pPr>
              <w:jc w:val="center"/>
              <w:rPr>
                <w:rFonts w:ascii="Times New Roman" w:hAnsi="Times New Roman"/>
                <w:sz w:val="18"/>
                <w:szCs w:val="18"/>
              </w:rPr>
            </w:pPr>
          </w:p>
        </w:tc>
        <w:tc>
          <w:tcPr>
            <w:tcW w:w="643" w:type="dxa"/>
            <w:vMerge/>
            <w:tcBorders>
              <w:bottom w:val="single" w:sz="4" w:space="0" w:color="auto"/>
            </w:tcBorders>
            <w:vAlign w:val="center"/>
          </w:tcPr>
          <w:p w:rsidR="0050793D" w:rsidRPr="009D39A8" w:rsidRDefault="0050793D" w:rsidP="00766E11">
            <w:pPr>
              <w:jc w:val="center"/>
              <w:rPr>
                <w:rFonts w:ascii="Times New Roman" w:hAnsi="Times New Roman"/>
                <w:sz w:val="18"/>
                <w:szCs w:val="18"/>
              </w:rPr>
            </w:pPr>
          </w:p>
        </w:tc>
        <w:tc>
          <w:tcPr>
            <w:tcW w:w="1144" w:type="dxa"/>
            <w:vMerge/>
            <w:tcBorders>
              <w:bottom w:val="single" w:sz="4" w:space="0" w:color="auto"/>
            </w:tcBorders>
            <w:vAlign w:val="center"/>
          </w:tcPr>
          <w:p w:rsidR="0050793D" w:rsidRPr="009D39A8" w:rsidRDefault="0050793D" w:rsidP="00766E11">
            <w:pPr>
              <w:jc w:val="center"/>
              <w:rPr>
                <w:rFonts w:ascii="Times New Roman" w:hAnsi="Times New Roman"/>
                <w:sz w:val="18"/>
                <w:szCs w:val="18"/>
              </w:rPr>
            </w:pPr>
          </w:p>
        </w:tc>
        <w:tc>
          <w:tcPr>
            <w:tcW w:w="657"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color w:val="000000"/>
                <w:sz w:val="18"/>
                <w:szCs w:val="18"/>
              </w:rPr>
              <w:t>∑</w:t>
            </w:r>
          </w:p>
        </w:tc>
        <w:tc>
          <w:tcPr>
            <w:tcW w:w="878"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703520</w:t>
            </w:r>
          </w:p>
        </w:tc>
        <w:tc>
          <w:tcPr>
            <w:tcW w:w="910"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912</w:t>
            </w:r>
          </w:p>
        </w:tc>
        <w:tc>
          <w:tcPr>
            <w:tcW w:w="910"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1125</w:t>
            </w:r>
          </w:p>
        </w:tc>
        <w:tc>
          <w:tcPr>
            <w:tcW w:w="937"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+213</w:t>
            </w:r>
          </w:p>
        </w:tc>
        <w:tc>
          <w:tcPr>
            <w:tcW w:w="1039"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1125</w:t>
            </w:r>
          </w:p>
        </w:tc>
        <w:tc>
          <w:tcPr>
            <w:tcW w:w="977"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r>
      <w:tr w:rsidR="0050793D" w:rsidRPr="009D39A8" w:rsidTr="00766E11">
        <w:trPr>
          <w:trHeight w:val="238"/>
        </w:trPr>
        <w:tc>
          <w:tcPr>
            <w:tcW w:w="560" w:type="dxa"/>
            <w:vMerge/>
            <w:vAlign w:val="center"/>
          </w:tcPr>
          <w:p w:rsidR="0050793D" w:rsidRPr="009D39A8" w:rsidRDefault="0050793D" w:rsidP="00766E11">
            <w:pPr>
              <w:jc w:val="center"/>
              <w:rPr>
                <w:rFonts w:ascii="Times New Roman" w:hAnsi="Times New Roman"/>
                <w:sz w:val="18"/>
                <w:szCs w:val="18"/>
              </w:rPr>
            </w:pPr>
          </w:p>
        </w:tc>
        <w:tc>
          <w:tcPr>
            <w:tcW w:w="482" w:type="dxa"/>
            <w:vMerge/>
            <w:vAlign w:val="center"/>
          </w:tcPr>
          <w:p w:rsidR="0050793D" w:rsidRPr="009D39A8" w:rsidRDefault="0050793D" w:rsidP="00766E11">
            <w:pPr>
              <w:jc w:val="center"/>
              <w:rPr>
                <w:rFonts w:ascii="Times New Roman" w:hAnsi="Times New Roman"/>
                <w:sz w:val="18"/>
                <w:szCs w:val="18"/>
              </w:rPr>
            </w:pPr>
          </w:p>
        </w:tc>
        <w:tc>
          <w:tcPr>
            <w:tcW w:w="643" w:type="dxa"/>
            <w:vMerge w:val="restart"/>
            <w:tcBorders>
              <w:top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6</w:t>
            </w:r>
            <w:r w:rsidRPr="009D39A8">
              <w:rPr>
                <w:rFonts w:ascii="Times New Roman" w:hAnsi="Times New Roman"/>
                <w:sz w:val="18"/>
                <w:szCs w:val="18"/>
              </w:rPr>
              <w:t>下</w:t>
            </w:r>
          </w:p>
        </w:tc>
        <w:tc>
          <w:tcPr>
            <w:tcW w:w="1144" w:type="dxa"/>
            <w:vMerge w:val="restart"/>
            <w:tcBorders>
              <w:top w:val="single" w:sz="4" w:space="0" w:color="auto"/>
            </w:tcBorders>
            <w:vAlign w:val="center"/>
          </w:tcPr>
          <w:p w:rsidR="0050793D" w:rsidRPr="009D39A8" w:rsidRDefault="0050793D" w:rsidP="00766E11">
            <w:pPr>
              <w:jc w:val="center"/>
              <w:rPr>
                <w:rFonts w:ascii="Times New Roman" w:hAnsi="Times New Roman"/>
                <w:color w:val="000000"/>
                <w:sz w:val="18"/>
                <w:szCs w:val="18"/>
              </w:rPr>
            </w:pPr>
            <w:r w:rsidRPr="009D39A8">
              <w:rPr>
                <w:rFonts w:ascii="Times New Roman" w:hAnsi="Times New Roman"/>
                <w:color w:val="000000"/>
                <w:sz w:val="18"/>
                <w:szCs w:val="18"/>
              </w:rPr>
              <w:t>1050-990</w:t>
            </w:r>
          </w:p>
        </w:tc>
        <w:tc>
          <w:tcPr>
            <w:tcW w:w="657"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color w:val="000000"/>
                <w:sz w:val="18"/>
                <w:szCs w:val="18"/>
              </w:rPr>
            </w:pPr>
            <w:r w:rsidRPr="009D39A8">
              <w:rPr>
                <w:rFonts w:ascii="Times New Roman" w:hAnsi="Times New Roman"/>
                <w:color w:val="000000"/>
                <w:sz w:val="18"/>
                <w:szCs w:val="18"/>
              </w:rPr>
              <w:t>A</w:t>
            </w:r>
          </w:p>
        </w:tc>
        <w:tc>
          <w:tcPr>
            <w:tcW w:w="878"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386</w:t>
            </w:r>
          </w:p>
        </w:tc>
        <w:tc>
          <w:tcPr>
            <w:tcW w:w="910"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19</w:t>
            </w:r>
          </w:p>
        </w:tc>
        <w:tc>
          <w:tcPr>
            <w:tcW w:w="910"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937"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-19</w:t>
            </w:r>
          </w:p>
        </w:tc>
        <w:tc>
          <w:tcPr>
            <w:tcW w:w="1039"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977"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(331)</w:t>
            </w:r>
          </w:p>
        </w:tc>
      </w:tr>
      <w:tr w:rsidR="0050793D" w:rsidRPr="009D39A8" w:rsidTr="00766E11">
        <w:trPr>
          <w:trHeight w:val="297"/>
        </w:trPr>
        <w:tc>
          <w:tcPr>
            <w:tcW w:w="560" w:type="dxa"/>
            <w:vMerge/>
            <w:vAlign w:val="center"/>
          </w:tcPr>
          <w:p w:rsidR="0050793D" w:rsidRPr="009D39A8" w:rsidRDefault="0050793D" w:rsidP="00766E11">
            <w:pPr>
              <w:jc w:val="center"/>
              <w:rPr>
                <w:rFonts w:ascii="Times New Roman" w:hAnsi="Times New Roman"/>
                <w:sz w:val="18"/>
                <w:szCs w:val="18"/>
              </w:rPr>
            </w:pPr>
          </w:p>
        </w:tc>
        <w:tc>
          <w:tcPr>
            <w:tcW w:w="482" w:type="dxa"/>
            <w:vMerge/>
            <w:vAlign w:val="center"/>
          </w:tcPr>
          <w:p w:rsidR="0050793D" w:rsidRPr="009D39A8" w:rsidRDefault="0050793D" w:rsidP="00766E11">
            <w:pPr>
              <w:jc w:val="center"/>
              <w:rPr>
                <w:rFonts w:ascii="Times New Roman" w:hAnsi="Times New Roman"/>
                <w:sz w:val="18"/>
                <w:szCs w:val="18"/>
              </w:rPr>
            </w:pPr>
          </w:p>
        </w:tc>
        <w:tc>
          <w:tcPr>
            <w:tcW w:w="643" w:type="dxa"/>
            <w:vMerge/>
            <w:vAlign w:val="center"/>
          </w:tcPr>
          <w:p w:rsidR="0050793D" w:rsidRPr="009D39A8" w:rsidRDefault="0050793D" w:rsidP="00766E11">
            <w:pPr>
              <w:jc w:val="center"/>
              <w:rPr>
                <w:rFonts w:ascii="Times New Roman" w:hAnsi="Times New Roman"/>
                <w:sz w:val="18"/>
                <w:szCs w:val="18"/>
              </w:rPr>
            </w:pPr>
          </w:p>
        </w:tc>
        <w:tc>
          <w:tcPr>
            <w:tcW w:w="1144" w:type="dxa"/>
            <w:vMerge/>
            <w:vAlign w:val="center"/>
          </w:tcPr>
          <w:p w:rsidR="0050793D" w:rsidRPr="009D39A8" w:rsidRDefault="0050793D" w:rsidP="00766E11">
            <w:pPr>
              <w:jc w:val="center"/>
              <w:rPr>
                <w:rFonts w:ascii="Times New Roman" w:hAnsi="Times New Roman"/>
                <w:sz w:val="18"/>
                <w:szCs w:val="18"/>
              </w:rPr>
            </w:pPr>
          </w:p>
        </w:tc>
        <w:tc>
          <w:tcPr>
            <w:tcW w:w="657"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color w:val="000000"/>
                <w:sz w:val="18"/>
                <w:szCs w:val="18"/>
              </w:rPr>
              <w:t>B</w:t>
            </w:r>
          </w:p>
        </w:tc>
        <w:tc>
          <w:tcPr>
            <w:tcW w:w="878"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322</w:t>
            </w:r>
          </w:p>
        </w:tc>
        <w:tc>
          <w:tcPr>
            <w:tcW w:w="910"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11</w:t>
            </w:r>
          </w:p>
        </w:tc>
        <w:tc>
          <w:tcPr>
            <w:tcW w:w="910"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937"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-11</w:t>
            </w:r>
          </w:p>
        </w:tc>
        <w:tc>
          <w:tcPr>
            <w:tcW w:w="1039"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977"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(332)</w:t>
            </w:r>
          </w:p>
        </w:tc>
      </w:tr>
      <w:tr w:rsidR="0050793D" w:rsidRPr="009D39A8" w:rsidTr="00766E11">
        <w:trPr>
          <w:trHeight w:val="297"/>
        </w:trPr>
        <w:tc>
          <w:tcPr>
            <w:tcW w:w="560" w:type="dxa"/>
            <w:vMerge/>
            <w:vAlign w:val="center"/>
          </w:tcPr>
          <w:p w:rsidR="0050793D" w:rsidRPr="009D39A8" w:rsidRDefault="0050793D" w:rsidP="00766E11">
            <w:pPr>
              <w:jc w:val="center"/>
              <w:rPr>
                <w:rFonts w:ascii="Times New Roman" w:hAnsi="Times New Roman"/>
                <w:sz w:val="18"/>
                <w:szCs w:val="18"/>
              </w:rPr>
            </w:pPr>
          </w:p>
        </w:tc>
        <w:tc>
          <w:tcPr>
            <w:tcW w:w="482" w:type="dxa"/>
            <w:vMerge/>
            <w:vAlign w:val="center"/>
          </w:tcPr>
          <w:p w:rsidR="0050793D" w:rsidRPr="009D39A8" w:rsidRDefault="0050793D" w:rsidP="00766E11">
            <w:pPr>
              <w:jc w:val="center"/>
              <w:rPr>
                <w:rFonts w:ascii="Times New Roman" w:hAnsi="Times New Roman"/>
                <w:sz w:val="18"/>
                <w:szCs w:val="18"/>
              </w:rPr>
            </w:pPr>
          </w:p>
        </w:tc>
        <w:tc>
          <w:tcPr>
            <w:tcW w:w="643" w:type="dxa"/>
            <w:vMerge/>
            <w:vAlign w:val="center"/>
          </w:tcPr>
          <w:p w:rsidR="0050793D" w:rsidRPr="009D39A8" w:rsidRDefault="0050793D" w:rsidP="00766E11">
            <w:pPr>
              <w:jc w:val="center"/>
              <w:rPr>
                <w:rFonts w:ascii="Times New Roman" w:hAnsi="Times New Roman"/>
                <w:sz w:val="18"/>
                <w:szCs w:val="18"/>
              </w:rPr>
            </w:pPr>
          </w:p>
        </w:tc>
        <w:tc>
          <w:tcPr>
            <w:tcW w:w="1144" w:type="dxa"/>
            <w:vMerge/>
            <w:vAlign w:val="center"/>
          </w:tcPr>
          <w:p w:rsidR="0050793D" w:rsidRPr="009D39A8" w:rsidRDefault="0050793D" w:rsidP="00766E11">
            <w:pPr>
              <w:jc w:val="center"/>
              <w:rPr>
                <w:rFonts w:ascii="Times New Roman" w:hAnsi="Times New Roman"/>
                <w:sz w:val="18"/>
                <w:szCs w:val="18"/>
              </w:rPr>
            </w:pPr>
          </w:p>
        </w:tc>
        <w:tc>
          <w:tcPr>
            <w:tcW w:w="657"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color w:val="000000"/>
                <w:sz w:val="18"/>
                <w:szCs w:val="18"/>
              </w:rPr>
              <w:t>C</w:t>
            </w:r>
          </w:p>
        </w:tc>
        <w:tc>
          <w:tcPr>
            <w:tcW w:w="878"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439</w:t>
            </w:r>
          </w:p>
        </w:tc>
        <w:tc>
          <w:tcPr>
            <w:tcW w:w="910"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259</w:t>
            </w:r>
          </w:p>
        </w:tc>
        <w:tc>
          <w:tcPr>
            <w:tcW w:w="910"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396</w:t>
            </w:r>
          </w:p>
        </w:tc>
        <w:tc>
          <w:tcPr>
            <w:tcW w:w="937"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+137</w:t>
            </w:r>
          </w:p>
        </w:tc>
        <w:tc>
          <w:tcPr>
            <w:tcW w:w="1039"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396</w:t>
            </w:r>
          </w:p>
        </w:tc>
        <w:tc>
          <w:tcPr>
            <w:tcW w:w="977"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(333)</w:t>
            </w:r>
          </w:p>
        </w:tc>
      </w:tr>
      <w:tr w:rsidR="0050793D" w:rsidRPr="009D39A8" w:rsidTr="00766E11">
        <w:trPr>
          <w:trHeight w:val="415"/>
        </w:trPr>
        <w:tc>
          <w:tcPr>
            <w:tcW w:w="560" w:type="dxa"/>
            <w:vMerge/>
            <w:vAlign w:val="center"/>
          </w:tcPr>
          <w:p w:rsidR="0050793D" w:rsidRPr="009D39A8" w:rsidRDefault="0050793D" w:rsidP="00766E11">
            <w:pPr>
              <w:jc w:val="center"/>
              <w:rPr>
                <w:rFonts w:ascii="Times New Roman" w:hAnsi="Times New Roman"/>
                <w:sz w:val="18"/>
                <w:szCs w:val="18"/>
              </w:rPr>
            </w:pPr>
          </w:p>
        </w:tc>
        <w:tc>
          <w:tcPr>
            <w:tcW w:w="482" w:type="dxa"/>
            <w:vMerge/>
            <w:vAlign w:val="center"/>
          </w:tcPr>
          <w:p w:rsidR="0050793D" w:rsidRPr="009D39A8" w:rsidRDefault="0050793D" w:rsidP="00766E11">
            <w:pPr>
              <w:jc w:val="center"/>
              <w:rPr>
                <w:rFonts w:ascii="Times New Roman" w:hAnsi="Times New Roman"/>
                <w:sz w:val="18"/>
                <w:szCs w:val="18"/>
              </w:rPr>
            </w:pPr>
          </w:p>
        </w:tc>
        <w:tc>
          <w:tcPr>
            <w:tcW w:w="643" w:type="dxa"/>
            <w:vMerge/>
            <w:tcBorders>
              <w:bottom w:val="single" w:sz="4" w:space="0" w:color="auto"/>
            </w:tcBorders>
            <w:vAlign w:val="center"/>
          </w:tcPr>
          <w:p w:rsidR="0050793D" w:rsidRPr="009D39A8" w:rsidRDefault="0050793D" w:rsidP="00766E11">
            <w:pPr>
              <w:jc w:val="center"/>
              <w:rPr>
                <w:rFonts w:ascii="Times New Roman" w:hAnsi="Times New Roman"/>
                <w:sz w:val="18"/>
                <w:szCs w:val="18"/>
              </w:rPr>
            </w:pPr>
          </w:p>
        </w:tc>
        <w:tc>
          <w:tcPr>
            <w:tcW w:w="1144" w:type="dxa"/>
            <w:vMerge/>
            <w:tcBorders>
              <w:bottom w:val="single" w:sz="4" w:space="0" w:color="auto"/>
            </w:tcBorders>
            <w:vAlign w:val="center"/>
          </w:tcPr>
          <w:p w:rsidR="0050793D" w:rsidRPr="009D39A8" w:rsidRDefault="0050793D" w:rsidP="00766E11">
            <w:pPr>
              <w:jc w:val="center"/>
              <w:rPr>
                <w:rFonts w:ascii="Times New Roman" w:hAnsi="Times New Roman"/>
                <w:sz w:val="18"/>
                <w:szCs w:val="18"/>
              </w:rPr>
            </w:pPr>
          </w:p>
        </w:tc>
        <w:tc>
          <w:tcPr>
            <w:tcW w:w="657"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color w:val="000000"/>
                <w:sz w:val="18"/>
                <w:szCs w:val="18"/>
              </w:rPr>
              <w:t>∑</w:t>
            </w:r>
          </w:p>
        </w:tc>
        <w:tc>
          <w:tcPr>
            <w:tcW w:w="878"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1147</w:t>
            </w:r>
          </w:p>
        </w:tc>
        <w:tc>
          <w:tcPr>
            <w:tcW w:w="910"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289</w:t>
            </w:r>
          </w:p>
        </w:tc>
        <w:tc>
          <w:tcPr>
            <w:tcW w:w="910"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396</w:t>
            </w:r>
          </w:p>
        </w:tc>
        <w:tc>
          <w:tcPr>
            <w:tcW w:w="937"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+107</w:t>
            </w:r>
          </w:p>
        </w:tc>
        <w:tc>
          <w:tcPr>
            <w:tcW w:w="1039"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396</w:t>
            </w:r>
          </w:p>
        </w:tc>
        <w:tc>
          <w:tcPr>
            <w:tcW w:w="977"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r>
      <w:tr w:rsidR="0050793D" w:rsidRPr="009D39A8" w:rsidTr="00766E11">
        <w:trPr>
          <w:trHeight w:val="211"/>
        </w:trPr>
        <w:tc>
          <w:tcPr>
            <w:tcW w:w="560" w:type="dxa"/>
            <w:vMerge/>
            <w:vAlign w:val="center"/>
          </w:tcPr>
          <w:p w:rsidR="0050793D" w:rsidRPr="009D39A8" w:rsidRDefault="0050793D" w:rsidP="00766E11">
            <w:pPr>
              <w:jc w:val="center"/>
              <w:rPr>
                <w:rFonts w:ascii="Times New Roman" w:hAnsi="Times New Roman"/>
                <w:sz w:val="18"/>
                <w:szCs w:val="18"/>
              </w:rPr>
            </w:pPr>
          </w:p>
        </w:tc>
        <w:tc>
          <w:tcPr>
            <w:tcW w:w="482" w:type="dxa"/>
            <w:vMerge/>
            <w:vAlign w:val="center"/>
          </w:tcPr>
          <w:p w:rsidR="0050793D" w:rsidRPr="009D39A8" w:rsidRDefault="0050793D" w:rsidP="00766E11">
            <w:pPr>
              <w:jc w:val="center"/>
              <w:rPr>
                <w:rFonts w:ascii="Times New Roman" w:hAnsi="Times New Roman"/>
                <w:sz w:val="18"/>
                <w:szCs w:val="18"/>
              </w:rPr>
            </w:pPr>
          </w:p>
        </w:tc>
        <w:tc>
          <w:tcPr>
            <w:tcW w:w="643" w:type="dxa"/>
            <w:vMerge w:val="restart"/>
            <w:tcBorders>
              <w:top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9</w:t>
            </w:r>
          </w:p>
        </w:tc>
        <w:tc>
          <w:tcPr>
            <w:tcW w:w="1144" w:type="dxa"/>
            <w:vMerge w:val="restart"/>
            <w:tcBorders>
              <w:top w:val="single" w:sz="4" w:space="0" w:color="auto"/>
            </w:tcBorders>
            <w:vAlign w:val="center"/>
          </w:tcPr>
          <w:p w:rsidR="0050793D" w:rsidRPr="009D39A8" w:rsidRDefault="0050793D" w:rsidP="00766E11">
            <w:pPr>
              <w:jc w:val="center"/>
              <w:rPr>
                <w:rFonts w:ascii="Times New Roman" w:hAnsi="Times New Roman"/>
                <w:color w:val="000000"/>
                <w:sz w:val="18"/>
                <w:szCs w:val="18"/>
              </w:rPr>
            </w:pPr>
            <w:r w:rsidRPr="009D39A8">
              <w:rPr>
                <w:rFonts w:ascii="Times New Roman" w:hAnsi="Times New Roman"/>
                <w:color w:val="000000"/>
                <w:sz w:val="18"/>
                <w:szCs w:val="18"/>
              </w:rPr>
              <w:t>1045-980</w:t>
            </w:r>
          </w:p>
        </w:tc>
        <w:tc>
          <w:tcPr>
            <w:tcW w:w="657"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color w:val="000000"/>
                <w:sz w:val="18"/>
                <w:szCs w:val="18"/>
              </w:rPr>
            </w:pPr>
            <w:r w:rsidRPr="009D39A8">
              <w:rPr>
                <w:rFonts w:ascii="Times New Roman" w:hAnsi="Times New Roman"/>
                <w:color w:val="000000"/>
                <w:sz w:val="18"/>
                <w:szCs w:val="18"/>
              </w:rPr>
              <w:t>B</w:t>
            </w:r>
          </w:p>
        </w:tc>
        <w:tc>
          <w:tcPr>
            <w:tcW w:w="878"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1444</w:t>
            </w:r>
          </w:p>
        </w:tc>
        <w:tc>
          <w:tcPr>
            <w:tcW w:w="910"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910"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937"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1039"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977"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(332)</w:t>
            </w:r>
          </w:p>
        </w:tc>
      </w:tr>
      <w:tr w:rsidR="0050793D" w:rsidRPr="009D39A8" w:rsidTr="00766E11">
        <w:trPr>
          <w:trHeight w:val="252"/>
        </w:trPr>
        <w:tc>
          <w:tcPr>
            <w:tcW w:w="560" w:type="dxa"/>
            <w:vMerge/>
            <w:vAlign w:val="center"/>
          </w:tcPr>
          <w:p w:rsidR="0050793D" w:rsidRPr="009D39A8" w:rsidRDefault="0050793D" w:rsidP="00766E11">
            <w:pPr>
              <w:jc w:val="center"/>
              <w:rPr>
                <w:rFonts w:ascii="Times New Roman" w:hAnsi="Times New Roman"/>
                <w:sz w:val="18"/>
                <w:szCs w:val="18"/>
              </w:rPr>
            </w:pPr>
          </w:p>
        </w:tc>
        <w:tc>
          <w:tcPr>
            <w:tcW w:w="482" w:type="dxa"/>
            <w:vMerge/>
            <w:vAlign w:val="center"/>
          </w:tcPr>
          <w:p w:rsidR="0050793D" w:rsidRPr="009D39A8" w:rsidRDefault="0050793D" w:rsidP="00766E11">
            <w:pPr>
              <w:jc w:val="center"/>
              <w:rPr>
                <w:rFonts w:ascii="Times New Roman" w:hAnsi="Times New Roman"/>
                <w:sz w:val="18"/>
                <w:szCs w:val="18"/>
              </w:rPr>
            </w:pPr>
          </w:p>
        </w:tc>
        <w:tc>
          <w:tcPr>
            <w:tcW w:w="643" w:type="dxa"/>
            <w:vMerge/>
            <w:vAlign w:val="center"/>
          </w:tcPr>
          <w:p w:rsidR="0050793D" w:rsidRPr="009D39A8" w:rsidRDefault="0050793D" w:rsidP="00766E11">
            <w:pPr>
              <w:jc w:val="center"/>
              <w:rPr>
                <w:rFonts w:ascii="Times New Roman" w:hAnsi="Times New Roman"/>
                <w:sz w:val="18"/>
                <w:szCs w:val="18"/>
              </w:rPr>
            </w:pPr>
          </w:p>
        </w:tc>
        <w:tc>
          <w:tcPr>
            <w:tcW w:w="1144" w:type="dxa"/>
            <w:vMerge/>
            <w:vAlign w:val="center"/>
          </w:tcPr>
          <w:p w:rsidR="0050793D" w:rsidRPr="009D39A8" w:rsidRDefault="0050793D" w:rsidP="00766E11">
            <w:pPr>
              <w:jc w:val="center"/>
              <w:rPr>
                <w:rFonts w:ascii="Times New Roman" w:hAnsi="Times New Roman"/>
                <w:sz w:val="18"/>
                <w:szCs w:val="18"/>
              </w:rPr>
            </w:pPr>
          </w:p>
        </w:tc>
        <w:tc>
          <w:tcPr>
            <w:tcW w:w="657"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color w:val="000000"/>
                <w:sz w:val="18"/>
                <w:szCs w:val="18"/>
              </w:rPr>
              <w:t>C</w:t>
            </w:r>
          </w:p>
        </w:tc>
        <w:tc>
          <w:tcPr>
            <w:tcW w:w="878"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7027</w:t>
            </w:r>
          </w:p>
        </w:tc>
        <w:tc>
          <w:tcPr>
            <w:tcW w:w="910"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449</w:t>
            </w:r>
          </w:p>
        </w:tc>
        <w:tc>
          <w:tcPr>
            <w:tcW w:w="910"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502</w:t>
            </w:r>
          </w:p>
        </w:tc>
        <w:tc>
          <w:tcPr>
            <w:tcW w:w="937"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+53</w:t>
            </w:r>
          </w:p>
        </w:tc>
        <w:tc>
          <w:tcPr>
            <w:tcW w:w="1039"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502</w:t>
            </w:r>
          </w:p>
        </w:tc>
        <w:tc>
          <w:tcPr>
            <w:tcW w:w="977"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(333)</w:t>
            </w:r>
          </w:p>
        </w:tc>
      </w:tr>
      <w:tr w:rsidR="0050793D" w:rsidRPr="009D39A8" w:rsidTr="00766E11">
        <w:trPr>
          <w:trHeight w:val="222"/>
        </w:trPr>
        <w:tc>
          <w:tcPr>
            <w:tcW w:w="560" w:type="dxa"/>
            <w:vMerge/>
            <w:vAlign w:val="center"/>
          </w:tcPr>
          <w:p w:rsidR="0050793D" w:rsidRPr="009D39A8" w:rsidRDefault="0050793D" w:rsidP="00766E11">
            <w:pPr>
              <w:jc w:val="center"/>
              <w:rPr>
                <w:rFonts w:ascii="Times New Roman" w:hAnsi="Times New Roman"/>
                <w:sz w:val="18"/>
                <w:szCs w:val="18"/>
              </w:rPr>
            </w:pPr>
          </w:p>
        </w:tc>
        <w:tc>
          <w:tcPr>
            <w:tcW w:w="482" w:type="dxa"/>
            <w:vMerge/>
            <w:vAlign w:val="center"/>
          </w:tcPr>
          <w:p w:rsidR="0050793D" w:rsidRPr="009D39A8" w:rsidRDefault="0050793D" w:rsidP="00766E11">
            <w:pPr>
              <w:jc w:val="center"/>
              <w:rPr>
                <w:rFonts w:ascii="Times New Roman" w:hAnsi="Times New Roman"/>
                <w:sz w:val="18"/>
                <w:szCs w:val="18"/>
              </w:rPr>
            </w:pPr>
          </w:p>
        </w:tc>
        <w:tc>
          <w:tcPr>
            <w:tcW w:w="643" w:type="dxa"/>
            <w:vMerge/>
            <w:vAlign w:val="center"/>
          </w:tcPr>
          <w:p w:rsidR="0050793D" w:rsidRPr="009D39A8" w:rsidRDefault="0050793D" w:rsidP="00766E11">
            <w:pPr>
              <w:jc w:val="center"/>
              <w:rPr>
                <w:rFonts w:ascii="Times New Roman" w:hAnsi="Times New Roman"/>
                <w:sz w:val="18"/>
                <w:szCs w:val="18"/>
              </w:rPr>
            </w:pPr>
          </w:p>
        </w:tc>
        <w:tc>
          <w:tcPr>
            <w:tcW w:w="1144" w:type="dxa"/>
            <w:vMerge/>
            <w:vAlign w:val="center"/>
          </w:tcPr>
          <w:p w:rsidR="0050793D" w:rsidRPr="009D39A8" w:rsidRDefault="0050793D" w:rsidP="00766E11">
            <w:pPr>
              <w:jc w:val="center"/>
              <w:rPr>
                <w:rFonts w:ascii="Times New Roman" w:hAnsi="Times New Roman"/>
                <w:sz w:val="18"/>
                <w:szCs w:val="18"/>
              </w:rPr>
            </w:pPr>
          </w:p>
        </w:tc>
        <w:tc>
          <w:tcPr>
            <w:tcW w:w="657"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color w:val="000000"/>
                <w:sz w:val="18"/>
                <w:szCs w:val="18"/>
              </w:rPr>
              <w:t>D</w:t>
            </w:r>
          </w:p>
        </w:tc>
        <w:tc>
          <w:tcPr>
            <w:tcW w:w="878"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36007</w:t>
            </w:r>
          </w:p>
        </w:tc>
        <w:tc>
          <w:tcPr>
            <w:tcW w:w="910"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72</w:t>
            </w:r>
          </w:p>
        </w:tc>
        <w:tc>
          <w:tcPr>
            <w:tcW w:w="910"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937"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-72</w:t>
            </w:r>
          </w:p>
        </w:tc>
        <w:tc>
          <w:tcPr>
            <w:tcW w:w="1039"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977"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(334)?</w:t>
            </w:r>
          </w:p>
        </w:tc>
      </w:tr>
      <w:tr w:rsidR="0050793D" w:rsidRPr="009D39A8" w:rsidTr="00766E11">
        <w:trPr>
          <w:trHeight w:val="356"/>
        </w:trPr>
        <w:tc>
          <w:tcPr>
            <w:tcW w:w="560" w:type="dxa"/>
            <w:vMerge/>
            <w:vAlign w:val="center"/>
          </w:tcPr>
          <w:p w:rsidR="0050793D" w:rsidRPr="009D39A8" w:rsidRDefault="0050793D" w:rsidP="00766E11">
            <w:pPr>
              <w:jc w:val="center"/>
              <w:rPr>
                <w:rFonts w:ascii="Times New Roman" w:hAnsi="Times New Roman"/>
                <w:sz w:val="18"/>
                <w:szCs w:val="18"/>
              </w:rPr>
            </w:pPr>
          </w:p>
        </w:tc>
        <w:tc>
          <w:tcPr>
            <w:tcW w:w="482" w:type="dxa"/>
            <w:vMerge/>
            <w:vAlign w:val="center"/>
          </w:tcPr>
          <w:p w:rsidR="0050793D" w:rsidRPr="009D39A8" w:rsidRDefault="0050793D" w:rsidP="00766E11">
            <w:pPr>
              <w:jc w:val="center"/>
              <w:rPr>
                <w:rFonts w:ascii="Times New Roman" w:hAnsi="Times New Roman"/>
                <w:sz w:val="18"/>
                <w:szCs w:val="18"/>
              </w:rPr>
            </w:pPr>
          </w:p>
        </w:tc>
        <w:tc>
          <w:tcPr>
            <w:tcW w:w="643" w:type="dxa"/>
            <w:vMerge/>
            <w:tcBorders>
              <w:bottom w:val="single" w:sz="4" w:space="0" w:color="auto"/>
            </w:tcBorders>
            <w:vAlign w:val="center"/>
          </w:tcPr>
          <w:p w:rsidR="0050793D" w:rsidRPr="009D39A8" w:rsidRDefault="0050793D" w:rsidP="00766E11">
            <w:pPr>
              <w:jc w:val="center"/>
              <w:rPr>
                <w:rFonts w:ascii="Times New Roman" w:hAnsi="Times New Roman"/>
                <w:sz w:val="18"/>
                <w:szCs w:val="18"/>
              </w:rPr>
            </w:pPr>
          </w:p>
        </w:tc>
        <w:tc>
          <w:tcPr>
            <w:tcW w:w="1144" w:type="dxa"/>
            <w:vMerge/>
            <w:tcBorders>
              <w:bottom w:val="single" w:sz="4" w:space="0" w:color="auto"/>
            </w:tcBorders>
            <w:vAlign w:val="center"/>
          </w:tcPr>
          <w:p w:rsidR="0050793D" w:rsidRPr="009D39A8" w:rsidRDefault="0050793D" w:rsidP="00766E11">
            <w:pPr>
              <w:jc w:val="center"/>
              <w:rPr>
                <w:rFonts w:ascii="Times New Roman" w:hAnsi="Times New Roman"/>
                <w:sz w:val="18"/>
                <w:szCs w:val="18"/>
              </w:rPr>
            </w:pPr>
          </w:p>
        </w:tc>
        <w:tc>
          <w:tcPr>
            <w:tcW w:w="657"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color w:val="000000"/>
                <w:sz w:val="18"/>
                <w:szCs w:val="18"/>
              </w:rPr>
              <w:t>∑</w:t>
            </w:r>
          </w:p>
        </w:tc>
        <w:tc>
          <w:tcPr>
            <w:tcW w:w="878"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44478</w:t>
            </w:r>
          </w:p>
        </w:tc>
        <w:tc>
          <w:tcPr>
            <w:tcW w:w="910"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521</w:t>
            </w:r>
          </w:p>
        </w:tc>
        <w:tc>
          <w:tcPr>
            <w:tcW w:w="910"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502</w:t>
            </w:r>
          </w:p>
        </w:tc>
        <w:tc>
          <w:tcPr>
            <w:tcW w:w="937"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-19</w:t>
            </w:r>
          </w:p>
        </w:tc>
        <w:tc>
          <w:tcPr>
            <w:tcW w:w="1039"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502</w:t>
            </w:r>
          </w:p>
        </w:tc>
        <w:tc>
          <w:tcPr>
            <w:tcW w:w="977" w:type="dxa"/>
            <w:tcBorders>
              <w:top w:val="single" w:sz="4" w:space="0" w:color="auto"/>
              <w:bottom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r>
      <w:tr w:rsidR="0050793D" w:rsidRPr="009D39A8" w:rsidTr="00766E11">
        <w:trPr>
          <w:trHeight w:val="261"/>
        </w:trPr>
        <w:tc>
          <w:tcPr>
            <w:tcW w:w="560" w:type="dxa"/>
            <w:vMerge/>
            <w:vAlign w:val="center"/>
          </w:tcPr>
          <w:p w:rsidR="0050793D" w:rsidRPr="009D39A8" w:rsidRDefault="0050793D" w:rsidP="00766E11">
            <w:pPr>
              <w:jc w:val="center"/>
              <w:rPr>
                <w:rFonts w:ascii="Times New Roman" w:hAnsi="Times New Roman"/>
                <w:sz w:val="18"/>
                <w:szCs w:val="18"/>
              </w:rPr>
            </w:pPr>
          </w:p>
        </w:tc>
        <w:tc>
          <w:tcPr>
            <w:tcW w:w="482" w:type="dxa"/>
            <w:vMerge/>
            <w:vAlign w:val="center"/>
          </w:tcPr>
          <w:p w:rsidR="0050793D" w:rsidRPr="009D39A8" w:rsidRDefault="0050793D" w:rsidP="00766E11">
            <w:pPr>
              <w:jc w:val="center"/>
              <w:rPr>
                <w:rFonts w:ascii="Times New Roman" w:hAnsi="Times New Roman"/>
                <w:sz w:val="18"/>
                <w:szCs w:val="18"/>
              </w:rPr>
            </w:pPr>
          </w:p>
        </w:tc>
        <w:tc>
          <w:tcPr>
            <w:tcW w:w="643" w:type="dxa"/>
            <w:vMerge w:val="restart"/>
            <w:tcBorders>
              <w:top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总</w:t>
            </w:r>
            <w:r w:rsidRPr="009D39A8">
              <w:rPr>
                <w:rFonts w:ascii="Times New Roman" w:hAnsi="Times New Roman"/>
                <w:sz w:val="18"/>
                <w:szCs w:val="18"/>
              </w:rPr>
              <w:t xml:space="preserve"> </w:t>
            </w:r>
            <w:r w:rsidRPr="009D39A8">
              <w:rPr>
                <w:rFonts w:ascii="Times New Roman" w:hAnsi="Times New Roman"/>
                <w:sz w:val="18"/>
                <w:szCs w:val="18"/>
              </w:rPr>
              <w:t>计</w:t>
            </w:r>
          </w:p>
        </w:tc>
        <w:tc>
          <w:tcPr>
            <w:tcW w:w="1144" w:type="dxa"/>
            <w:vMerge w:val="restart"/>
            <w:tcBorders>
              <w:top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1075-980</w:t>
            </w:r>
          </w:p>
        </w:tc>
        <w:tc>
          <w:tcPr>
            <w:tcW w:w="657" w:type="dxa"/>
            <w:tcBorders>
              <w:top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A</w:t>
            </w:r>
          </w:p>
        </w:tc>
        <w:tc>
          <w:tcPr>
            <w:tcW w:w="878" w:type="dxa"/>
            <w:tcBorders>
              <w:top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29823</w:t>
            </w:r>
          </w:p>
        </w:tc>
        <w:tc>
          <w:tcPr>
            <w:tcW w:w="910" w:type="dxa"/>
            <w:tcBorders>
              <w:top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269</w:t>
            </w:r>
          </w:p>
        </w:tc>
        <w:tc>
          <w:tcPr>
            <w:tcW w:w="910" w:type="dxa"/>
            <w:tcBorders>
              <w:top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937" w:type="dxa"/>
            <w:tcBorders>
              <w:top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-269</w:t>
            </w:r>
          </w:p>
        </w:tc>
        <w:tc>
          <w:tcPr>
            <w:tcW w:w="1039" w:type="dxa"/>
            <w:tcBorders>
              <w:top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977" w:type="dxa"/>
            <w:tcBorders>
              <w:top w:val="single" w:sz="4" w:space="0" w:color="auto"/>
            </w:tcBorders>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(331)</w:t>
            </w:r>
          </w:p>
        </w:tc>
      </w:tr>
      <w:tr w:rsidR="0050793D" w:rsidRPr="009D39A8" w:rsidTr="00766E11">
        <w:trPr>
          <w:trHeight w:val="220"/>
        </w:trPr>
        <w:tc>
          <w:tcPr>
            <w:tcW w:w="560" w:type="dxa"/>
            <w:vMerge/>
            <w:vAlign w:val="center"/>
          </w:tcPr>
          <w:p w:rsidR="0050793D" w:rsidRPr="009D39A8" w:rsidRDefault="0050793D" w:rsidP="00766E11">
            <w:pPr>
              <w:jc w:val="center"/>
              <w:rPr>
                <w:rFonts w:ascii="Times New Roman" w:hAnsi="Times New Roman"/>
                <w:sz w:val="18"/>
                <w:szCs w:val="18"/>
              </w:rPr>
            </w:pPr>
          </w:p>
        </w:tc>
        <w:tc>
          <w:tcPr>
            <w:tcW w:w="482" w:type="dxa"/>
            <w:vMerge/>
            <w:vAlign w:val="center"/>
          </w:tcPr>
          <w:p w:rsidR="0050793D" w:rsidRPr="009D39A8" w:rsidRDefault="0050793D" w:rsidP="00766E11">
            <w:pPr>
              <w:jc w:val="center"/>
              <w:rPr>
                <w:rFonts w:ascii="Times New Roman" w:hAnsi="Times New Roman"/>
                <w:b/>
                <w:sz w:val="18"/>
                <w:szCs w:val="18"/>
              </w:rPr>
            </w:pPr>
          </w:p>
        </w:tc>
        <w:tc>
          <w:tcPr>
            <w:tcW w:w="643" w:type="dxa"/>
            <w:vMerge/>
            <w:vAlign w:val="center"/>
          </w:tcPr>
          <w:p w:rsidR="0050793D" w:rsidRPr="009D39A8" w:rsidRDefault="0050793D" w:rsidP="00766E11">
            <w:pPr>
              <w:jc w:val="center"/>
              <w:rPr>
                <w:rFonts w:ascii="Times New Roman" w:hAnsi="Times New Roman"/>
                <w:sz w:val="18"/>
                <w:szCs w:val="18"/>
              </w:rPr>
            </w:pPr>
          </w:p>
        </w:tc>
        <w:tc>
          <w:tcPr>
            <w:tcW w:w="1144" w:type="dxa"/>
            <w:vMerge/>
            <w:vAlign w:val="center"/>
          </w:tcPr>
          <w:p w:rsidR="0050793D" w:rsidRPr="009D39A8" w:rsidRDefault="0050793D" w:rsidP="00766E11">
            <w:pPr>
              <w:jc w:val="center"/>
              <w:rPr>
                <w:rFonts w:ascii="Times New Roman" w:hAnsi="Times New Roman"/>
                <w:sz w:val="18"/>
                <w:szCs w:val="18"/>
              </w:rPr>
            </w:pPr>
          </w:p>
        </w:tc>
        <w:tc>
          <w:tcPr>
            <w:tcW w:w="65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B</w:t>
            </w:r>
          </w:p>
        </w:tc>
        <w:tc>
          <w:tcPr>
            <w:tcW w:w="878"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92517</w:t>
            </w:r>
          </w:p>
        </w:tc>
        <w:tc>
          <w:tcPr>
            <w:tcW w:w="910"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11</w:t>
            </w:r>
          </w:p>
        </w:tc>
        <w:tc>
          <w:tcPr>
            <w:tcW w:w="910"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93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-11</w:t>
            </w:r>
          </w:p>
        </w:tc>
        <w:tc>
          <w:tcPr>
            <w:tcW w:w="1039"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97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(332)</w:t>
            </w:r>
          </w:p>
        </w:tc>
      </w:tr>
      <w:tr w:rsidR="0050793D" w:rsidRPr="009D39A8" w:rsidTr="00766E11">
        <w:trPr>
          <w:trHeight w:val="220"/>
        </w:trPr>
        <w:tc>
          <w:tcPr>
            <w:tcW w:w="560" w:type="dxa"/>
            <w:vMerge/>
            <w:vAlign w:val="center"/>
          </w:tcPr>
          <w:p w:rsidR="0050793D" w:rsidRPr="009D39A8" w:rsidRDefault="0050793D" w:rsidP="00766E11">
            <w:pPr>
              <w:rPr>
                <w:rFonts w:ascii="Times New Roman" w:hAnsi="Times New Roman"/>
                <w:sz w:val="18"/>
                <w:szCs w:val="18"/>
              </w:rPr>
            </w:pPr>
          </w:p>
        </w:tc>
        <w:tc>
          <w:tcPr>
            <w:tcW w:w="482" w:type="dxa"/>
            <w:vMerge/>
            <w:vAlign w:val="center"/>
          </w:tcPr>
          <w:p w:rsidR="0050793D" w:rsidRPr="009D39A8" w:rsidRDefault="0050793D" w:rsidP="00766E11">
            <w:pPr>
              <w:rPr>
                <w:rFonts w:ascii="Times New Roman" w:hAnsi="Times New Roman"/>
                <w:sz w:val="18"/>
                <w:szCs w:val="18"/>
              </w:rPr>
            </w:pPr>
          </w:p>
        </w:tc>
        <w:tc>
          <w:tcPr>
            <w:tcW w:w="643" w:type="dxa"/>
            <w:vMerge/>
            <w:vAlign w:val="center"/>
          </w:tcPr>
          <w:p w:rsidR="0050793D" w:rsidRPr="009D39A8" w:rsidRDefault="0050793D" w:rsidP="00766E11">
            <w:pPr>
              <w:rPr>
                <w:rFonts w:ascii="Times New Roman" w:hAnsi="Times New Roman"/>
                <w:sz w:val="18"/>
                <w:szCs w:val="18"/>
              </w:rPr>
            </w:pPr>
          </w:p>
        </w:tc>
        <w:tc>
          <w:tcPr>
            <w:tcW w:w="1144" w:type="dxa"/>
            <w:vMerge/>
            <w:vAlign w:val="center"/>
          </w:tcPr>
          <w:p w:rsidR="0050793D" w:rsidRPr="009D39A8" w:rsidRDefault="0050793D" w:rsidP="00766E11">
            <w:pPr>
              <w:rPr>
                <w:rFonts w:ascii="Times New Roman" w:hAnsi="Times New Roman"/>
                <w:sz w:val="18"/>
                <w:szCs w:val="18"/>
              </w:rPr>
            </w:pPr>
          </w:p>
        </w:tc>
        <w:tc>
          <w:tcPr>
            <w:tcW w:w="65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C</w:t>
            </w:r>
          </w:p>
        </w:tc>
        <w:tc>
          <w:tcPr>
            <w:tcW w:w="878"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422746</w:t>
            </w:r>
          </w:p>
        </w:tc>
        <w:tc>
          <w:tcPr>
            <w:tcW w:w="910"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1370</w:t>
            </w:r>
          </w:p>
        </w:tc>
        <w:tc>
          <w:tcPr>
            <w:tcW w:w="910"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2023</w:t>
            </w:r>
          </w:p>
        </w:tc>
        <w:tc>
          <w:tcPr>
            <w:tcW w:w="93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+653</w:t>
            </w:r>
          </w:p>
        </w:tc>
        <w:tc>
          <w:tcPr>
            <w:tcW w:w="1039"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2023</w:t>
            </w:r>
          </w:p>
        </w:tc>
        <w:tc>
          <w:tcPr>
            <w:tcW w:w="97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(333)</w:t>
            </w:r>
          </w:p>
        </w:tc>
      </w:tr>
      <w:tr w:rsidR="0050793D" w:rsidRPr="009D39A8" w:rsidTr="00766E11">
        <w:trPr>
          <w:trHeight w:val="762"/>
        </w:trPr>
        <w:tc>
          <w:tcPr>
            <w:tcW w:w="560" w:type="dxa"/>
            <w:vMerge/>
            <w:vAlign w:val="center"/>
          </w:tcPr>
          <w:p w:rsidR="0050793D" w:rsidRPr="009D39A8" w:rsidRDefault="0050793D" w:rsidP="00766E11">
            <w:pPr>
              <w:rPr>
                <w:rFonts w:ascii="Times New Roman" w:hAnsi="Times New Roman"/>
                <w:sz w:val="18"/>
                <w:szCs w:val="18"/>
              </w:rPr>
            </w:pPr>
          </w:p>
        </w:tc>
        <w:tc>
          <w:tcPr>
            <w:tcW w:w="482" w:type="dxa"/>
            <w:vMerge/>
            <w:vAlign w:val="center"/>
          </w:tcPr>
          <w:p w:rsidR="0050793D" w:rsidRPr="009D39A8" w:rsidRDefault="0050793D" w:rsidP="00766E11">
            <w:pPr>
              <w:rPr>
                <w:rFonts w:ascii="Times New Roman" w:hAnsi="Times New Roman"/>
                <w:sz w:val="18"/>
                <w:szCs w:val="18"/>
              </w:rPr>
            </w:pPr>
          </w:p>
        </w:tc>
        <w:tc>
          <w:tcPr>
            <w:tcW w:w="643" w:type="dxa"/>
            <w:vMerge/>
            <w:vAlign w:val="center"/>
          </w:tcPr>
          <w:p w:rsidR="0050793D" w:rsidRPr="009D39A8" w:rsidRDefault="0050793D" w:rsidP="00766E11">
            <w:pPr>
              <w:rPr>
                <w:rFonts w:ascii="Times New Roman" w:hAnsi="Times New Roman"/>
                <w:sz w:val="18"/>
                <w:szCs w:val="18"/>
              </w:rPr>
            </w:pPr>
          </w:p>
        </w:tc>
        <w:tc>
          <w:tcPr>
            <w:tcW w:w="1144" w:type="dxa"/>
            <w:vMerge/>
            <w:vAlign w:val="center"/>
          </w:tcPr>
          <w:p w:rsidR="0050793D" w:rsidRPr="009D39A8" w:rsidRDefault="0050793D" w:rsidP="00766E11">
            <w:pPr>
              <w:rPr>
                <w:rFonts w:ascii="Times New Roman" w:hAnsi="Times New Roman"/>
                <w:sz w:val="18"/>
                <w:szCs w:val="18"/>
              </w:rPr>
            </w:pPr>
          </w:p>
        </w:tc>
        <w:tc>
          <w:tcPr>
            <w:tcW w:w="657" w:type="dxa"/>
            <w:vAlign w:val="center"/>
          </w:tcPr>
          <w:p w:rsidR="0050793D" w:rsidRPr="009D39A8" w:rsidRDefault="0050793D" w:rsidP="00766E11">
            <w:pPr>
              <w:jc w:val="center"/>
              <w:rPr>
                <w:rFonts w:ascii="Times New Roman" w:hAnsi="Times New Roman"/>
                <w:color w:val="000000"/>
                <w:sz w:val="18"/>
                <w:szCs w:val="18"/>
              </w:rPr>
            </w:pPr>
            <w:r w:rsidRPr="009D39A8">
              <w:rPr>
                <w:rFonts w:ascii="Times New Roman" w:hAnsi="Times New Roman"/>
                <w:color w:val="000000"/>
                <w:sz w:val="18"/>
                <w:szCs w:val="18"/>
              </w:rPr>
              <w:t xml:space="preserve">A+ </w:t>
            </w:r>
          </w:p>
          <w:p w:rsidR="0050793D" w:rsidRPr="009D39A8" w:rsidRDefault="0050793D" w:rsidP="00766E11">
            <w:pPr>
              <w:jc w:val="center"/>
              <w:rPr>
                <w:rFonts w:ascii="Times New Roman" w:hAnsi="Times New Roman"/>
                <w:color w:val="000000"/>
                <w:sz w:val="18"/>
                <w:szCs w:val="18"/>
              </w:rPr>
            </w:pPr>
            <w:r w:rsidRPr="009D39A8">
              <w:rPr>
                <w:rFonts w:ascii="Times New Roman" w:hAnsi="Times New Roman"/>
                <w:color w:val="000000"/>
                <w:sz w:val="18"/>
                <w:szCs w:val="18"/>
              </w:rPr>
              <w:t xml:space="preserve">B+ </w:t>
            </w:r>
          </w:p>
          <w:p w:rsidR="0050793D" w:rsidRPr="009D39A8" w:rsidRDefault="0050793D" w:rsidP="00766E11">
            <w:pPr>
              <w:jc w:val="center"/>
              <w:rPr>
                <w:rFonts w:ascii="Times New Roman" w:hAnsi="Times New Roman"/>
                <w:color w:val="000000"/>
                <w:sz w:val="18"/>
                <w:szCs w:val="18"/>
              </w:rPr>
            </w:pPr>
            <w:r w:rsidRPr="009D39A8">
              <w:rPr>
                <w:rFonts w:ascii="Times New Roman" w:hAnsi="Times New Roman"/>
                <w:color w:val="000000"/>
                <w:sz w:val="18"/>
                <w:szCs w:val="18"/>
              </w:rPr>
              <w:t>C</w:t>
            </w:r>
          </w:p>
        </w:tc>
        <w:tc>
          <w:tcPr>
            <w:tcW w:w="878"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545086</w:t>
            </w:r>
          </w:p>
        </w:tc>
        <w:tc>
          <w:tcPr>
            <w:tcW w:w="910"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1650</w:t>
            </w:r>
          </w:p>
        </w:tc>
        <w:tc>
          <w:tcPr>
            <w:tcW w:w="910"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2023</w:t>
            </w:r>
          </w:p>
        </w:tc>
        <w:tc>
          <w:tcPr>
            <w:tcW w:w="93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+373</w:t>
            </w:r>
          </w:p>
        </w:tc>
        <w:tc>
          <w:tcPr>
            <w:tcW w:w="1039"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2023</w:t>
            </w:r>
          </w:p>
        </w:tc>
        <w:tc>
          <w:tcPr>
            <w:tcW w:w="97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(331)+ (332)+ (333)</w:t>
            </w:r>
          </w:p>
        </w:tc>
      </w:tr>
      <w:tr w:rsidR="0050793D" w:rsidRPr="009D39A8" w:rsidTr="00766E11">
        <w:trPr>
          <w:trHeight w:val="220"/>
        </w:trPr>
        <w:tc>
          <w:tcPr>
            <w:tcW w:w="560" w:type="dxa"/>
            <w:vMerge/>
            <w:vAlign w:val="center"/>
          </w:tcPr>
          <w:p w:rsidR="0050793D" w:rsidRPr="009D39A8" w:rsidRDefault="0050793D" w:rsidP="00766E11">
            <w:pPr>
              <w:rPr>
                <w:rFonts w:ascii="Times New Roman" w:hAnsi="Times New Roman"/>
                <w:sz w:val="18"/>
                <w:szCs w:val="18"/>
              </w:rPr>
            </w:pPr>
          </w:p>
        </w:tc>
        <w:tc>
          <w:tcPr>
            <w:tcW w:w="482" w:type="dxa"/>
            <w:vMerge/>
            <w:vAlign w:val="center"/>
          </w:tcPr>
          <w:p w:rsidR="0050793D" w:rsidRPr="009D39A8" w:rsidRDefault="0050793D" w:rsidP="00766E11">
            <w:pPr>
              <w:rPr>
                <w:rFonts w:ascii="Times New Roman" w:hAnsi="Times New Roman"/>
                <w:sz w:val="18"/>
                <w:szCs w:val="18"/>
              </w:rPr>
            </w:pPr>
          </w:p>
        </w:tc>
        <w:tc>
          <w:tcPr>
            <w:tcW w:w="643" w:type="dxa"/>
            <w:vMerge/>
            <w:vAlign w:val="center"/>
          </w:tcPr>
          <w:p w:rsidR="0050793D" w:rsidRPr="009D39A8" w:rsidRDefault="0050793D" w:rsidP="00766E11">
            <w:pPr>
              <w:rPr>
                <w:rFonts w:ascii="Times New Roman" w:hAnsi="Times New Roman"/>
                <w:sz w:val="18"/>
                <w:szCs w:val="18"/>
              </w:rPr>
            </w:pPr>
          </w:p>
        </w:tc>
        <w:tc>
          <w:tcPr>
            <w:tcW w:w="1144" w:type="dxa"/>
            <w:vMerge/>
            <w:vAlign w:val="center"/>
          </w:tcPr>
          <w:p w:rsidR="0050793D" w:rsidRPr="009D39A8" w:rsidRDefault="0050793D" w:rsidP="00766E11">
            <w:pPr>
              <w:rPr>
                <w:rFonts w:ascii="Times New Roman" w:hAnsi="Times New Roman"/>
                <w:sz w:val="18"/>
                <w:szCs w:val="18"/>
              </w:rPr>
            </w:pPr>
          </w:p>
        </w:tc>
        <w:tc>
          <w:tcPr>
            <w:tcW w:w="65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D</w:t>
            </w:r>
          </w:p>
        </w:tc>
        <w:tc>
          <w:tcPr>
            <w:tcW w:w="878"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204059</w:t>
            </w:r>
          </w:p>
        </w:tc>
        <w:tc>
          <w:tcPr>
            <w:tcW w:w="910"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72</w:t>
            </w:r>
          </w:p>
        </w:tc>
        <w:tc>
          <w:tcPr>
            <w:tcW w:w="910"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93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-72</w:t>
            </w:r>
          </w:p>
        </w:tc>
        <w:tc>
          <w:tcPr>
            <w:tcW w:w="1039"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97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(334)?</w:t>
            </w:r>
          </w:p>
        </w:tc>
      </w:tr>
      <w:tr w:rsidR="0050793D" w:rsidRPr="009D39A8" w:rsidTr="00766E11">
        <w:trPr>
          <w:trHeight w:val="220"/>
        </w:trPr>
        <w:tc>
          <w:tcPr>
            <w:tcW w:w="560" w:type="dxa"/>
            <w:vMerge/>
            <w:vAlign w:val="center"/>
          </w:tcPr>
          <w:p w:rsidR="0050793D" w:rsidRPr="009D39A8" w:rsidRDefault="0050793D" w:rsidP="00766E11">
            <w:pPr>
              <w:rPr>
                <w:rFonts w:ascii="Times New Roman" w:hAnsi="Times New Roman"/>
                <w:sz w:val="18"/>
                <w:szCs w:val="18"/>
              </w:rPr>
            </w:pPr>
          </w:p>
        </w:tc>
        <w:tc>
          <w:tcPr>
            <w:tcW w:w="482" w:type="dxa"/>
            <w:vMerge/>
            <w:vAlign w:val="center"/>
          </w:tcPr>
          <w:p w:rsidR="0050793D" w:rsidRPr="009D39A8" w:rsidRDefault="0050793D" w:rsidP="00766E11">
            <w:pPr>
              <w:rPr>
                <w:rFonts w:ascii="Times New Roman" w:hAnsi="Times New Roman"/>
                <w:sz w:val="18"/>
                <w:szCs w:val="18"/>
              </w:rPr>
            </w:pPr>
          </w:p>
        </w:tc>
        <w:tc>
          <w:tcPr>
            <w:tcW w:w="643" w:type="dxa"/>
            <w:vMerge/>
            <w:vAlign w:val="center"/>
          </w:tcPr>
          <w:p w:rsidR="0050793D" w:rsidRPr="009D39A8" w:rsidRDefault="0050793D" w:rsidP="00766E11">
            <w:pPr>
              <w:rPr>
                <w:rFonts w:ascii="Times New Roman" w:hAnsi="Times New Roman"/>
                <w:sz w:val="18"/>
                <w:szCs w:val="18"/>
              </w:rPr>
            </w:pPr>
          </w:p>
        </w:tc>
        <w:tc>
          <w:tcPr>
            <w:tcW w:w="1144" w:type="dxa"/>
            <w:vMerge/>
            <w:vAlign w:val="center"/>
          </w:tcPr>
          <w:p w:rsidR="0050793D" w:rsidRPr="009D39A8" w:rsidRDefault="0050793D" w:rsidP="00766E11">
            <w:pPr>
              <w:rPr>
                <w:rFonts w:ascii="Times New Roman" w:hAnsi="Times New Roman"/>
                <w:sz w:val="18"/>
                <w:szCs w:val="18"/>
              </w:rPr>
            </w:pPr>
          </w:p>
        </w:tc>
        <w:tc>
          <w:tcPr>
            <w:tcW w:w="65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c>
          <w:tcPr>
            <w:tcW w:w="878"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749145</w:t>
            </w:r>
          </w:p>
        </w:tc>
        <w:tc>
          <w:tcPr>
            <w:tcW w:w="910"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1722</w:t>
            </w:r>
          </w:p>
        </w:tc>
        <w:tc>
          <w:tcPr>
            <w:tcW w:w="910"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2023</w:t>
            </w:r>
          </w:p>
        </w:tc>
        <w:tc>
          <w:tcPr>
            <w:tcW w:w="93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+301</w:t>
            </w:r>
          </w:p>
        </w:tc>
        <w:tc>
          <w:tcPr>
            <w:tcW w:w="1039"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2023</w:t>
            </w:r>
          </w:p>
        </w:tc>
        <w:tc>
          <w:tcPr>
            <w:tcW w:w="977" w:type="dxa"/>
            <w:vAlign w:val="center"/>
          </w:tcPr>
          <w:p w:rsidR="0050793D" w:rsidRPr="009D39A8" w:rsidRDefault="0050793D" w:rsidP="00766E11">
            <w:pPr>
              <w:jc w:val="center"/>
              <w:rPr>
                <w:rFonts w:ascii="Times New Roman" w:hAnsi="Times New Roman"/>
                <w:sz w:val="18"/>
                <w:szCs w:val="18"/>
              </w:rPr>
            </w:pPr>
            <w:r w:rsidRPr="009D39A8">
              <w:rPr>
                <w:rFonts w:ascii="Times New Roman" w:hAnsi="Times New Roman"/>
                <w:sz w:val="18"/>
                <w:szCs w:val="18"/>
              </w:rPr>
              <w:t>∑</w:t>
            </w:r>
          </w:p>
        </w:tc>
      </w:tr>
    </w:tbl>
    <w:p w:rsidR="00DE7829" w:rsidRPr="00A73B35" w:rsidRDefault="00DE7829">
      <w:pPr>
        <w:spacing w:line="560" w:lineRule="exact"/>
        <w:rPr>
          <w:rFonts w:ascii="仿宋" w:eastAsia="仿宋" w:hAnsi="仿宋" w:cs="仿宋"/>
          <w:b/>
          <w:bCs/>
          <w:sz w:val="30"/>
          <w:szCs w:val="30"/>
        </w:rPr>
      </w:pPr>
    </w:p>
    <w:p w:rsidR="00DE7829" w:rsidRPr="00A73B35" w:rsidRDefault="00DE7829">
      <w:pPr>
        <w:spacing w:line="560" w:lineRule="exact"/>
        <w:rPr>
          <w:rFonts w:ascii="仿宋" w:eastAsia="仿宋" w:hAnsi="仿宋" w:cs="仿宋"/>
          <w:b/>
          <w:bCs/>
          <w:sz w:val="30"/>
          <w:szCs w:val="30"/>
        </w:rPr>
      </w:pPr>
      <w:r w:rsidRPr="00A73B35">
        <w:rPr>
          <w:rFonts w:ascii="仿宋" w:eastAsia="仿宋" w:hAnsi="仿宋" w:cs="仿宋" w:hint="eastAsia"/>
          <w:b/>
          <w:bCs/>
          <w:sz w:val="30"/>
          <w:szCs w:val="30"/>
        </w:rPr>
        <w:t>六、工作程度</w:t>
      </w:r>
    </w:p>
    <w:p w:rsidR="00DE7829" w:rsidRPr="00A73B35" w:rsidRDefault="00DE7829" w:rsidP="00774718">
      <w:pPr>
        <w:spacing w:line="560" w:lineRule="exact"/>
        <w:ind w:firstLineChars="200" w:firstLine="600"/>
        <w:rPr>
          <w:rFonts w:ascii="仿宋" w:eastAsia="仿宋" w:hAnsi="仿宋" w:cs="仿宋"/>
          <w:sz w:val="30"/>
          <w:szCs w:val="30"/>
        </w:rPr>
      </w:pPr>
      <w:r w:rsidRPr="00A73B35">
        <w:rPr>
          <w:rFonts w:ascii="仿宋" w:eastAsia="仿宋" w:hAnsi="仿宋" w:cs="仿宋" w:hint="eastAsia"/>
          <w:sz w:val="30"/>
          <w:szCs w:val="30"/>
        </w:rPr>
        <w:t>经过对以往地质资料的综合分析，确定核实区的勘查程度为</w:t>
      </w:r>
      <w:r w:rsidRPr="00A73B35">
        <w:rPr>
          <w:rFonts w:ascii="仿宋" w:eastAsia="仿宋" w:hAnsi="仿宋" w:cs="仿宋" w:hint="eastAsia"/>
          <w:color w:val="000000"/>
          <w:sz w:val="30"/>
          <w:szCs w:val="30"/>
        </w:rPr>
        <w:t>普查</w:t>
      </w:r>
      <w:r w:rsidRPr="00A73B35">
        <w:rPr>
          <w:rFonts w:ascii="仿宋" w:eastAsia="仿宋" w:hAnsi="仿宋" w:cs="仿宋" w:hint="eastAsia"/>
          <w:sz w:val="30"/>
          <w:szCs w:val="30"/>
        </w:rPr>
        <w:t>。</w:t>
      </w:r>
    </w:p>
    <w:p w:rsidR="00DE7829" w:rsidRPr="00A73B35" w:rsidRDefault="00DE7829">
      <w:pPr>
        <w:spacing w:line="560" w:lineRule="exact"/>
        <w:rPr>
          <w:rFonts w:ascii="仿宋" w:eastAsia="仿宋" w:hAnsi="仿宋" w:cs="仿宋"/>
          <w:b/>
          <w:bCs/>
          <w:sz w:val="30"/>
          <w:szCs w:val="30"/>
        </w:rPr>
      </w:pPr>
      <w:r w:rsidRPr="00A73B35">
        <w:rPr>
          <w:rFonts w:ascii="仿宋" w:eastAsia="仿宋" w:hAnsi="仿宋" w:cs="仿宋" w:hint="eastAsia"/>
          <w:b/>
          <w:bCs/>
          <w:sz w:val="30"/>
          <w:szCs w:val="30"/>
        </w:rPr>
        <w:t>七、有关说明</w:t>
      </w:r>
    </w:p>
    <w:p w:rsidR="00E46242" w:rsidRPr="00E46242" w:rsidRDefault="00E46242" w:rsidP="00E46242">
      <w:pPr>
        <w:spacing w:line="560" w:lineRule="exact"/>
        <w:ind w:firstLineChars="200" w:firstLine="600"/>
        <w:rPr>
          <w:rFonts w:ascii="仿宋" w:eastAsia="仿宋" w:hAnsi="仿宋" w:cs="仿宋" w:hint="eastAsia"/>
          <w:sz w:val="30"/>
          <w:szCs w:val="30"/>
          <w:lang w:bidi="en-US"/>
        </w:rPr>
      </w:pPr>
      <w:r w:rsidRPr="00E46242">
        <w:rPr>
          <w:rFonts w:ascii="仿宋" w:eastAsia="仿宋" w:hAnsi="仿宋" w:cs="仿宋"/>
          <w:sz w:val="30"/>
          <w:szCs w:val="30"/>
          <w:lang w:bidi="en-US"/>
        </w:rPr>
        <w:t>1、本次核实根据周边以往勘查的2</w:t>
      </w:r>
      <w:r w:rsidRPr="00E46242">
        <w:rPr>
          <w:rFonts w:ascii="仿宋" w:eastAsia="仿宋" w:hAnsi="仿宋" w:cs="仿宋" w:hint="eastAsia"/>
          <w:sz w:val="30"/>
          <w:szCs w:val="30"/>
          <w:lang w:bidi="en-US"/>
        </w:rPr>
        <w:t>5</w:t>
      </w:r>
      <w:r w:rsidRPr="00E46242">
        <w:rPr>
          <w:rFonts w:ascii="仿宋" w:eastAsia="仿宋" w:hAnsi="仿宋" w:cs="仿宋"/>
          <w:sz w:val="30"/>
          <w:szCs w:val="30"/>
          <w:lang w:bidi="en-US"/>
        </w:rPr>
        <w:t>个钻孔及相关的资料，</w:t>
      </w:r>
      <w:r w:rsidRPr="00E46242">
        <w:rPr>
          <w:rFonts w:ascii="仿宋" w:eastAsia="仿宋" w:hAnsi="仿宋" w:cs="仿宋" w:hint="eastAsia"/>
          <w:sz w:val="30"/>
          <w:szCs w:val="30"/>
          <w:lang w:bidi="en-US"/>
        </w:rPr>
        <w:t>水工环勘查程度不足，</w:t>
      </w:r>
      <w:r w:rsidRPr="00E46242">
        <w:rPr>
          <w:rFonts w:ascii="仿宋" w:eastAsia="仿宋" w:hAnsi="仿宋" w:cs="仿宋"/>
          <w:sz w:val="30"/>
          <w:szCs w:val="30"/>
          <w:lang w:bidi="en-US"/>
        </w:rPr>
        <w:t>初步确定10号区块的勘查程度为</w:t>
      </w:r>
      <w:r w:rsidRPr="00E46242">
        <w:rPr>
          <w:rFonts w:ascii="仿宋" w:eastAsia="仿宋" w:hAnsi="仿宋" w:cs="仿宋" w:hint="eastAsia"/>
          <w:sz w:val="30"/>
          <w:szCs w:val="30"/>
          <w:lang w:bidi="en-US"/>
        </w:rPr>
        <w:t>普</w:t>
      </w:r>
      <w:r w:rsidRPr="00E46242">
        <w:rPr>
          <w:rFonts w:ascii="仿宋" w:eastAsia="仿宋" w:hAnsi="仿宋" w:cs="仿宋"/>
          <w:sz w:val="30"/>
          <w:szCs w:val="30"/>
          <w:lang w:bidi="en-US"/>
        </w:rPr>
        <w:t>查。利用的钻孔中仅有</w:t>
      </w:r>
      <w:r w:rsidRPr="00E46242">
        <w:rPr>
          <w:rFonts w:ascii="仿宋" w:eastAsia="仿宋" w:hAnsi="仿宋" w:cs="仿宋" w:hint="eastAsia"/>
          <w:sz w:val="30"/>
          <w:szCs w:val="30"/>
          <w:lang w:bidi="en-US"/>
        </w:rPr>
        <w:t>10</w:t>
      </w:r>
      <w:r w:rsidRPr="00E46242">
        <w:rPr>
          <w:rFonts w:ascii="仿宋" w:eastAsia="仿宋" w:hAnsi="仿宋" w:cs="仿宋"/>
          <w:sz w:val="30"/>
          <w:szCs w:val="30"/>
          <w:lang w:bidi="en-US"/>
        </w:rPr>
        <w:t>个钻孔在核实区范围内</w:t>
      </w:r>
      <w:r w:rsidRPr="00E46242">
        <w:rPr>
          <w:rFonts w:ascii="仿宋" w:eastAsia="仿宋" w:hAnsi="仿宋" w:cs="仿宋" w:hint="eastAsia"/>
          <w:sz w:val="30"/>
          <w:szCs w:val="30"/>
          <w:lang w:bidi="en-US"/>
        </w:rPr>
        <w:t>。</w:t>
      </w:r>
      <w:r w:rsidRPr="00E46242">
        <w:rPr>
          <w:rFonts w:ascii="仿宋" w:eastAsia="仿宋" w:hAnsi="仿宋" w:cs="仿宋"/>
          <w:sz w:val="30"/>
          <w:szCs w:val="30"/>
          <w:lang w:bidi="en-US"/>
        </w:rPr>
        <w:t>部分煤质项目借鉴邻区资料进行的评述</w:t>
      </w:r>
      <w:r w:rsidRPr="00E46242">
        <w:rPr>
          <w:rFonts w:ascii="仿宋" w:eastAsia="仿宋" w:hAnsi="仿宋" w:cs="仿宋" w:hint="eastAsia"/>
          <w:sz w:val="30"/>
          <w:szCs w:val="30"/>
          <w:lang w:bidi="en-US"/>
        </w:rPr>
        <w:t>。</w:t>
      </w:r>
    </w:p>
    <w:p w:rsidR="00E46242" w:rsidRPr="00E46242" w:rsidRDefault="00E46242" w:rsidP="00E46242">
      <w:pPr>
        <w:spacing w:line="560" w:lineRule="exact"/>
        <w:ind w:firstLineChars="200" w:firstLine="600"/>
        <w:rPr>
          <w:rFonts w:ascii="仿宋" w:eastAsia="仿宋" w:hAnsi="仿宋" w:cs="仿宋"/>
          <w:sz w:val="30"/>
          <w:szCs w:val="30"/>
          <w:lang w:bidi="en-US"/>
        </w:rPr>
      </w:pPr>
      <w:r w:rsidRPr="00E46242">
        <w:rPr>
          <w:rFonts w:ascii="仿宋" w:eastAsia="仿宋" w:hAnsi="仿宋" w:cs="仿宋" w:hint="eastAsia"/>
          <w:sz w:val="30"/>
          <w:szCs w:val="30"/>
          <w:lang w:bidi="en-US"/>
        </w:rPr>
        <w:t>2、勘查区内以往工作缺乏</w:t>
      </w:r>
      <w:r w:rsidRPr="00E46242">
        <w:rPr>
          <w:rFonts w:ascii="仿宋" w:eastAsia="仿宋" w:hAnsi="仿宋" w:cs="仿宋"/>
          <w:sz w:val="30"/>
          <w:szCs w:val="30"/>
          <w:lang w:bidi="en-US"/>
        </w:rPr>
        <w:t>水文地质、工程地质和环境地质资料</w:t>
      </w:r>
      <w:r w:rsidRPr="00E46242">
        <w:rPr>
          <w:rFonts w:ascii="仿宋" w:eastAsia="仿宋" w:hAnsi="仿宋" w:cs="仿宋" w:hint="eastAsia"/>
          <w:sz w:val="30"/>
          <w:szCs w:val="30"/>
          <w:lang w:bidi="en-US"/>
        </w:rPr>
        <w:t>，本次均</w:t>
      </w:r>
      <w:r w:rsidRPr="00E46242">
        <w:rPr>
          <w:rFonts w:ascii="仿宋" w:eastAsia="仿宋" w:hAnsi="仿宋" w:cs="仿宋"/>
          <w:sz w:val="30"/>
          <w:szCs w:val="30"/>
          <w:lang w:bidi="en-US"/>
        </w:rPr>
        <w:t>参照邻区资料进行评述，因此建议核实区</w:t>
      </w:r>
      <w:r w:rsidRPr="00E46242">
        <w:rPr>
          <w:rFonts w:ascii="仿宋" w:eastAsia="仿宋" w:hAnsi="仿宋" w:cs="仿宋" w:hint="eastAsia"/>
          <w:sz w:val="30"/>
          <w:szCs w:val="30"/>
          <w:lang w:bidi="en-US"/>
        </w:rPr>
        <w:t>未来增加</w:t>
      </w:r>
      <w:r w:rsidRPr="00E46242">
        <w:rPr>
          <w:rFonts w:ascii="仿宋" w:eastAsia="仿宋" w:hAnsi="仿宋" w:cs="仿宋"/>
          <w:sz w:val="30"/>
          <w:szCs w:val="30"/>
          <w:lang w:bidi="en-US"/>
        </w:rPr>
        <w:t>水工环地质勘查工作，</w:t>
      </w:r>
      <w:r w:rsidRPr="00E46242">
        <w:rPr>
          <w:rFonts w:ascii="仿宋" w:eastAsia="仿宋" w:hAnsi="仿宋" w:cs="仿宋" w:hint="eastAsia"/>
          <w:sz w:val="30"/>
          <w:szCs w:val="30"/>
          <w:lang w:bidi="en-US"/>
        </w:rPr>
        <w:t>以</w:t>
      </w:r>
      <w:r w:rsidRPr="00E46242">
        <w:rPr>
          <w:rFonts w:ascii="仿宋" w:eastAsia="仿宋" w:hAnsi="仿宋" w:cs="仿宋"/>
          <w:sz w:val="30"/>
          <w:szCs w:val="30"/>
          <w:lang w:bidi="en-US"/>
        </w:rPr>
        <w:t>了解</w:t>
      </w:r>
      <w:r w:rsidRPr="00E46242">
        <w:rPr>
          <w:rFonts w:ascii="仿宋" w:eastAsia="仿宋" w:hAnsi="仿宋" w:cs="仿宋" w:hint="eastAsia"/>
          <w:sz w:val="30"/>
          <w:szCs w:val="30"/>
          <w:lang w:bidi="en-US"/>
        </w:rPr>
        <w:t>核实</w:t>
      </w:r>
      <w:r w:rsidRPr="00E46242">
        <w:rPr>
          <w:rFonts w:ascii="仿宋" w:eastAsia="仿宋" w:hAnsi="仿宋" w:cs="仿宋"/>
          <w:sz w:val="30"/>
          <w:szCs w:val="30"/>
          <w:lang w:bidi="en-US"/>
        </w:rPr>
        <w:t>区水工环地质特征</w:t>
      </w:r>
      <w:r w:rsidRPr="00E46242">
        <w:rPr>
          <w:rFonts w:ascii="仿宋" w:eastAsia="仿宋" w:hAnsi="仿宋" w:cs="仿宋" w:hint="eastAsia"/>
          <w:sz w:val="30"/>
          <w:szCs w:val="30"/>
          <w:lang w:bidi="en-US"/>
        </w:rPr>
        <w:t>，进一步查明核实区与黄河的水力联系</w:t>
      </w:r>
      <w:r w:rsidRPr="00E46242">
        <w:rPr>
          <w:rFonts w:ascii="仿宋" w:eastAsia="仿宋" w:hAnsi="仿宋" w:cs="仿宋"/>
          <w:sz w:val="30"/>
          <w:szCs w:val="30"/>
          <w:lang w:bidi="en-US"/>
        </w:rPr>
        <w:t>。</w:t>
      </w:r>
    </w:p>
    <w:p w:rsidR="00E46242" w:rsidRPr="00E46242" w:rsidRDefault="00E46242" w:rsidP="00E46242">
      <w:pPr>
        <w:spacing w:line="560" w:lineRule="exact"/>
        <w:ind w:firstLineChars="200" w:firstLine="600"/>
        <w:rPr>
          <w:rFonts w:ascii="仿宋" w:eastAsia="仿宋" w:hAnsi="仿宋" w:cs="仿宋" w:hint="eastAsia"/>
          <w:sz w:val="30"/>
          <w:szCs w:val="30"/>
          <w:lang w:bidi="en-US"/>
        </w:rPr>
      </w:pPr>
      <w:r w:rsidRPr="00E46242">
        <w:rPr>
          <w:rFonts w:ascii="仿宋" w:eastAsia="仿宋" w:hAnsi="仿宋" w:cs="仿宋" w:hint="eastAsia"/>
          <w:sz w:val="30"/>
          <w:szCs w:val="30"/>
          <w:lang w:bidi="en-US"/>
        </w:rPr>
        <w:t>3、本次利用70～80年代24个钻孔，均未测定硫分（</w:t>
      </w:r>
      <w:proofErr w:type="spellStart"/>
      <w:r w:rsidRPr="00E46242">
        <w:rPr>
          <w:rFonts w:ascii="仿宋" w:eastAsia="仿宋" w:hAnsi="仿宋" w:cs="仿宋"/>
          <w:sz w:val="30"/>
          <w:szCs w:val="30"/>
          <w:lang w:bidi="en-US"/>
        </w:rPr>
        <w:t>S</w:t>
      </w:r>
      <w:r w:rsidRPr="00E46242">
        <w:rPr>
          <w:rFonts w:ascii="仿宋" w:eastAsia="仿宋" w:hAnsi="仿宋" w:cs="仿宋"/>
          <w:sz w:val="30"/>
          <w:szCs w:val="30"/>
          <w:vertAlign w:val="subscript"/>
          <w:lang w:bidi="en-US"/>
        </w:rPr>
        <w:t>t.d</w:t>
      </w:r>
      <w:proofErr w:type="spellEnd"/>
      <w:r w:rsidRPr="00E46242">
        <w:rPr>
          <w:rFonts w:ascii="仿宋" w:eastAsia="仿宋" w:hAnsi="仿宋" w:cs="仿宋" w:hint="eastAsia"/>
          <w:sz w:val="30"/>
          <w:szCs w:val="30"/>
          <w:lang w:bidi="en-US"/>
        </w:rPr>
        <w:t>），原报告算量利用的钻孔，本次均视为未超出工业指标予以利用。</w:t>
      </w:r>
    </w:p>
    <w:p w:rsidR="00E46242" w:rsidRPr="00E46242" w:rsidRDefault="00E46242" w:rsidP="00E46242">
      <w:pPr>
        <w:spacing w:line="560" w:lineRule="exact"/>
        <w:ind w:firstLineChars="200" w:firstLine="600"/>
        <w:rPr>
          <w:rFonts w:ascii="仿宋" w:eastAsia="仿宋" w:hAnsi="仿宋" w:cs="仿宋" w:hint="eastAsia"/>
          <w:sz w:val="30"/>
          <w:szCs w:val="30"/>
          <w:lang w:bidi="en-US"/>
        </w:rPr>
      </w:pPr>
      <w:r w:rsidRPr="00E46242">
        <w:rPr>
          <w:rFonts w:ascii="仿宋" w:eastAsia="仿宋" w:hAnsi="仿宋" w:cs="仿宋" w:hint="eastAsia"/>
          <w:sz w:val="30"/>
          <w:szCs w:val="30"/>
          <w:lang w:bidi="en-US"/>
        </w:rPr>
        <w:lastRenderedPageBreak/>
        <w:t>4、核实区位于准格尔煤田东部露头区，建议今后进一步查明核实区内是否存在老窑及老窑位置、范围。</w:t>
      </w:r>
    </w:p>
    <w:p w:rsidR="00E46242" w:rsidRPr="00E46242" w:rsidRDefault="00E46242" w:rsidP="00E46242">
      <w:pPr>
        <w:spacing w:line="560" w:lineRule="exact"/>
        <w:ind w:firstLineChars="200" w:firstLine="600"/>
        <w:rPr>
          <w:rFonts w:ascii="仿宋" w:eastAsia="仿宋" w:hAnsi="仿宋" w:cs="仿宋" w:hint="eastAsia"/>
          <w:sz w:val="30"/>
          <w:szCs w:val="30"/>
          <w:lang w:bidi="en-US"/>
        </w:rPr>
      </w:pPr>
      <w:r w:rsidRPr="00E46242">
        <w:rPr>
          <w:rFonts w:ascii="仿宋" w:eastAsia="仿宋" w:hAnsi="仿宋" w:cs="仿宋" w:hint="eastAsia"/>
          <w:sz w:val="30"/>
          <w:szCs w:val="30"/>
          <w:lang w:bidi="en-US"/>
        </w:rPr>
        <w:t>5、</w:t>
      </w:r>
      <w:r w:rsidRPr="00E46242">
        <w:rPr>
          <w:rFonts w:ascii="仿宋" w:eastAsia="仿宋" w:hAnsi="仿宋" w:cs="仿宋"/>
          <w:sz w:val="30"/>
          <w:szCs w:val="30"/>
          <w:lang w:bidi="en-US"/>
        </w:rPr>
        <w:t>核实区煤层厚度大，埋藏较浅，</w:t>
      </w:r>
      <w:r w:rsidRPr="00E46242">
        <w:rPr>
          <w:rFonts w:ascii="仿宋" w:eastAsia="仿宋" w:hAnsi="仿宋" w:cs="仿宋" w:hint="eastAsia"/>
          <w:sz w:val="30"/>
          <w:szCs w:val="30"/>
          <w:lang w:bidi="en-US"/>
        </w:rPr>
        <w:t>适合露天开采</w:t>
      </w:r>
      <w:r w:rsidRPr="00E46242">
        <w:rPr>
          <w:rFonts w:ascii="仿宋" w:eastAsia="仿宋" w:hAnsi="仿宋" w:cs="仿宋"/>
          <w:sz w:val="30"/>
          <w:szCs w:val="30"/>
          <w:lang w:bidi="en-US"/>
        </w:rPr>
        <w:t>，</w:t>
      </w:r>
      <w:r w:rsidRPr="00E46242">
        <w:rPr>
          <w:rFonts w:ascii="仿宋" w:eastAsia="仿宋" w:hAnsi="仿宋" w:cs="仿宋" w:hint="eastAsia"/>
          <w:sz w:val="30"/>
          <w:szCs w:val="30"/>
          <w:lang w:bidi="en-US"/>
        </w:rPr>
        <w:t>作</w:t>
      </w:r>
      <w:r w:rsidRPr="00E46242">
        <w:rPr>
          <w:rFonts w:ascii="仿宋" w:eastAsia="仿宋" w:hAnsi="仿宋" w:cs="仿宋"/>
          <w:sz w:val="30"/>
          <w:szCs w:val="30"/>
          <w:lang w:bidi="en-US"/>
        </w:rPr>
        <w:t>为边角煤建议</w:t>
      </w:r>
      <w:r w:rsidRPr="00E46242">
        <w:rPr>
          <w:rFonts w:ascii="仿宋" w:eastAsia="仿宋" w:hAnsi="仿宋" w:cs="仿宋" w:hint="eastAsia"/>
          <w:sz w:val="30"/>
          <w:szCs w:val="30"/>
          <w:lang w:bidi="en-US"/>
        </w:rPr>
        <w:t>统一</w:t>
      </w:r>
      <w:r w:rsidRPr="00E46242">
        <w:rPr>
          <w:rFonts w:ascii="仿宋" w:eastAsia="仿宋" w:hAnsi="仿宋" w:cs="仿宋"/>
          <w:sz w:val="30"/>
          <w:szCs w:val="30"/>
          <w:lang w:bidi="en-US"/>
        </w:rPr>
        <w:t>开发利用。</w:t>
      </w:r>
    </w:p>
    <w:p w:rsidR="00E46242" w:rsidRPr="00E46242" w:rsidRDefault="00E46242" w:rsidP="00E46242">
      <w:pPr>
        <w:spacing w:line="560" w:lineRule="exact"/>
        <w:ind w:firstLineChars="200" w:firstLine="600"/>
        <w:rPr>
          <w:rFonts w:ascii="仿宋" w:eastAsia="仿宋" w:hAnsi="仿宋" w:cs="仿宋" w:hint="eastAsia"/>
          <w:sz w:val="30"/>
          <w:szCs w:val="30"/>
          <w:lang w:bidi="en-US"/>
        </w:rPr>
      </w:pPr>
      <w:r w:rsidRPr="00E46242">
        <w:rPr>
          <w:rFonts w:ascii="仿宋" w:eastAsia="仿宋" w:hAnsi="仿宋" w:cs="仿宋" w:hint="eastAsia"/>
          <w:sz w:val="30"/>
          <w:szCs w:val="30"/>
          <w:lang w:bidi="en-US"/>
        </w:rPr>
        <w:t>6、核实区内各可采煤层面状风化现象较为普遍存在，望相关单位、部门引起重视，以免造成经济损失。</w:t>
      </w:r>
    </w:p>
    <w:p w:rsidR="001216B5" w:rsidRPr="00556575" w:rsidRDefault="001216B5" w:rsidP="00E46242">
      <w:pPr>
        <w:spacing w:line="560" w:lineRule="exact"/>
        <w:ind w:firstLineChars="200" w:firstLine="600"/>
        <w:rPr>
          <w:rFonts w:ascii="仿宋" w:eastAsia="仿宋" w:hAnsi="仿宋" w:cs="仿宋"/>
          <w:sz w:val="30"/>
          <w:szCs w:val="30"/>
        </w:rPr>
      </w:pPr>
    </w:p>
    <w:sectPr w:rsidR="001216B5" w:rsidRPr="00556575" w:rsidSect="00C62BC9">
      <w:footerReference w:type="default" r:id="rId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1641" w:rsidRDefault="00D11641" w:rsidP="00C62BC9">
      <w:r>
        <w:separator/>
      </w:r>
    </w:p>
  </w:endnote>
  <w:endnote w:type="continuationSeparator" w:id="0">
    <w:p w:rsidR="00D11641" w:rsidRDefault="00D11641" w:rsidP="00C62B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幼圆">
    <w:altName w:val="宋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7829" w:rsidRDefault="00773A27">
    <w:pPr>
      <w:pStyle w:val="a4"/>
      <w:jc w:val="center"/>
    </w:pPr>
    <w:fldSimple w:instr=" PAGE   \* MERGEFORMAT ">
      <w:r w:rsidR="00E46242" w:rsidRPr="00E46242">
        <w:rPr>
          <w:noProof/>
          <w:lang w:val="zh-CN"/>
        </w:rPr>
        <w:t>6</w:t>
      </w:r>
    </w:fldSimple>
  </w:p>
  <w:p w:rsidR="00DE7829" w:rsidRDefault="00DE7829">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1641" w:rsidRDefault="00D11641" w:rsidP="00C62BC9">
      <w:r>
        <w:separator/>
      </w:r>
    </w:p>
  </w:footnote>
  <w:footnote w:type="continuationSeparator" w:id="0">
    <w:p w:rsidR="00D11641" w:rsidRDefault="00D11641" w:rsidP="00C62BC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977354C"/>
    <w:multiLevelType w:val="singleLevel"/>
    <w:tmpl w:val="A977354C"/>
    <w:lvl w:ilvl="0">
      <w:start w:val="5"/>
      <w:numFmt w:val="chineseCounting"/>
      <w:suff w:val="nothing"/>
      <w:lvlText w:val="%1、"/>
      <w:lvlJc w:val="left"/>
      <w:rPr>
        <w:rFonts w:cs="Times New Roman"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72A27"/>
    <w:rsid w:val="00050C52"/>
    <w:rsid w:val="00087B56"/>
    <w:rsid w:val="000A1F31"/>
    <w:rsid w:val="000B1DAB"/>
    <w:rsid w:val="000B4689"/>
    <w:rsid w:val="001216B5"/>
    <w:rsid w:val="00172A27"/>
    <w:rsid w:val="00187A63"/>
    <w:rsid w:val="002431F1"/>
    <w:rsid w:val="002476D8"/>
    <w:rsid w:val="002D5942"/>
    <w:rsid w:val="002F42CF"/>
    <w:rsid w:val="0033422A"/>
    <w:rsid w:val="003677CD"/>
    <w:rsid w:val="00396419"/>
    <w:rsid w:val="00433B34"/>
    <w:rsid w:val="004371F1"/>
    <w:rsid w:val="004B294F"/>
    <w:rsid w:val="0050793D"/>
    <w:rsid w:val="00556575"/>
    <w:rsid w:val="005672F5"/>
    <w:rsid w:val="005A1F5A"/>
    <w:rsid w:val="00623BCB"/>
    <w:rsid w:val="00684C77"/>
    <w:rsid w:val="00773A27"/>
    <w:rsid w:val="00774718"/>
    <w:rsid w:val="00776A72"/>
    <w:rsid w:val="0077705A"/>
    <w:rsid w:val="007878B4"/>
    <w:rsid w:val="007A3E64"/>
    <w:rsid w:val="007B2EB5"/>
    <w:rsid w:val="007E6DF5"/>
    <w:rsid w:val="00811755"/>
    <w:rsid w:val="00832DC2"/>
    <w:rsid w:val="00834A58"/>
    <w:rsid w:val="008E2978"/>
    <w:rsid w:val="009B4BBF"/>
    <w:rsid w:val="00A2297D"/>
    <w:rsid w:val="00A73B35"/>
    <w:rsid w:val="00AE170F"/>
    <w:rsid w:val="00B278D3"/>
    <w:rsid w:val="00B76F6C"/>
    <w:rsid w:val="00BF1A4A"/>
    <w:rsid w:val="00C609A0"/>
    <w:rsid w:val="00C62BC9"/>
    <w:rsid w:val="00CA2B33"/>
    <w:rsid w:val="00CA441D"/>
    <w:rsid w:val="00CB2F53"/>
    <w:rsid w:val="00CC5435"/>
    <w:rsid w:val="00CD0DFB"/>
    <w:rsid w:val="00D11641"/>
    <w:rsid w:val="00D73366"/>
    <w:rsid w:val="00DB1702"/>
    <w:rsid w:val="00DE7829"/>
    <w:rsid w:val="00E46242"/>
    <w:rsid w:val="00E60F0C"/>
    <w:rsid w:val="00E70E85"/>
    <w:rsid w:val="00E75165"/>
    <w:rsid w:val="00EA65BC"/>
    <w:rsid w:val="00F261C1"/>
    <w:rsid w:val="00FA2A96"/>
    <w:rsid w:val="00FA548D"/>
    <w:rsid w:val="00FD1CD3"/>
    <w:rsid w:val="013C7C76"/>
    <w:rsid w:val="023C676E"/>
    <w:rsid w:val="02667697"/>
    <w:rsid w:val="02D72A69"/>
    <w:rsid w:val="02DB171D"/>
    <w:rsid w:val="039E46E0"/>
    <w:rsid w:val="042D44DF"/>
    <w:rsid w:val="0B273422"/>
    <w:rsid w:val="0B64353D"/>
    <w:rsid w:val="0B9C5057"/>
    <w:rsid w:val="0BB422B4"/>
    <w:rsid w:val="0BB6034C"/>
    <w:rsid w:val="0C5A314D"/>
    <w:rsid w:val="0D0036CC"/>
    <w:rsid w:val="0F4D3BEA"/>
    <w:rsid w:val="102F2774"/>
    <w:rsid w:val="117D795F"/>
    <w:rsid w:val="123D358A"/>
    <w:rsid w:val="133C4B9D"/>
    <w:rsid w:val="13C24671"/>
    <w:rsid w:val="13D9631E"/>
    <w:rsid w:val="13E43162"/>
    <w:rsid w:val="148655B2"/>
    <w:rsid w:val="151834E8"/>
    <w:rsid w:val="178C41E9"/>
    <w:rsid w:val="181035D6"/>
    <w:rsid w:val="18A94856"/>
    <w:rsid w:val="18E90341"/>
    <w:rsid w:val="1AA52798"/>
    <w:rsid w:val="1AB37347"/>
    <w:rsid w:val="1BA14B3D"/>
    <w:rsid w:val="1D287A46"/>
    <w:rsid w:val="1E1D488E"/>
    <w:rsid w:val="1EA17FEF"/>
    <w:rsid w:val="1F0B7C5F"/>
    <w:rsid w:val="20725BB9"/>
    <w:rsid w:val="21195EBE"/>
    <w:rsid w:val="217F4785"/>
    <w:rsid w:val="21B20779"/>
    <w:rsid w:val="21C153EF"/>
    <w:rsid w:val="21DD10E4"/>
    <w:rsid w:val="2203036C"/>
    <w:rsid w:val="220F5004"/>
    <w:rsid w:val="229069FB"/>
    <w:rsid w:val="22FE6784"/>
    <w:rsid w:val="235F04A8"/>
    <w:rsid w:val="23E0381B"/>
    <w:rsid w:val="256B1DD4"/>
    <w:rsid w:val="257A0E81"/>
    <w:rsid w:val="2685140A"/>
    <w:rsid w:val="27E0603C"/>
    <w:rsid w:val="282B05B6"/>
    <w:rsid w:val="28BB46A4"/>
    <w:rsid w:val="292D5D40"/>
    <w:rsid w:val="29784FDA"/>
    <w:rsid w:val="2A080217"/>
    <w:rsid w:val="2A187CFC"/>
    <w:rsid w:val="2B7042EA"/>
    <w:rsid w:val="2C6400D7"/>
    <w:rsid w:val="2C7F127F"/>
    <w:rsid w:val="2D5662CE"/>
    <w:rsid w:val="2D6A6F46"/>
    <w:rsid w:val="2E6B0B16"/>
    <w:rsid w:val="2E9A74D2"/>
    <w:rsid w:val="2EA000B3"/>
    <w:rsid w:val="31EC429A"/>
    <w:rsid w:val="32A47ED4"/>
    <w:rsid w:val="33190B04"/>
    <w:rsid w:val="349815C0"/>
    <w:rsid w:val="34D04ED3"/>
    <w:rsid w:val="352677CE"/>
    <w:rsid w:val="357B5362"/>
    <w:rsid w:val="36164213"/>
    <w:rsid w:val="37525E16"/>
    <w:rsid w:val="38AF7A18"/>
    <w:rsid w:val="38C315E2"/>
    <w:rsid w:val="393B3B75"/>
    <w:rsid w:val="39845DCA"/>
    <w:rsid w:val="39997EAF"/>
    <w:rsid w:val="3AE269D2"/>
    <w:rsid w:val="3CC827E0"/>
    <w:rsid w:val="3D997369"/>
    <w:rsid w:val="40FC00AB"/>
    <w:rsid w:val="434D6B64"/>
    <w:rsid w:val="43CE2982"/>
    <w:rsid w:val="44FD4D47"/>
    <w:rsid w:val="4550029D"/>
    <w:rsid w:val="47DB3BC7"/>
    <w:rsid w:val="48782DE6"/>
    <w:rsid w:val="491F0552"/>
    <w:rsid w:val="498E3C96"/>
    <w:rsid w:val="49E220BA"/>
    <w:rsid w:val="49F50D43"/>
    <w:rsid w:val="4A744E4A"/>
    <w:rsid w:val="4A930FA8"/>
    <w:rsid w:val="4B171C26"/>
    <w:rsid w:val="4B4961C4"/>
    <w:rsid w:val="4C326CC0"/>
    <w:rsid w:val="4C6578D9"/>
    <w:rsid w:val="4D324344"/>
    <w:rsid w:val="4E1C66C1"/>
    <w:rsid w:val="4E662498"/>
    <w:rsid w:val="4E697EE7"/>
    <w:rsid w:val="4ECF50FF"/>
    <w:rsid w:val="4EE53D6D"/>
    <w:rsid w:val="4F026CD9"/>
    <w:rsid w:val="4F453268"/>
    <w:rsid w:val="501B662D"/>
    <w:rsid w:val="50E73679"/>
    <w:rsid w:val="520D2301"/>
    <w:rsid w:val="52A97F1A"/>
    <w:rsid w:val="52AD3AEF"/>
    <w:rsid w:val="53A14FBB"/>
    <w:rsid w:val="55066261"/>
    <w:rsid w:val="556F3028"/>
    <w:rsid w:val="556F4081"/>
    <w:rsid w:val="55AD7840"/>
    <w:rsid w:val="578D7549"/>
    <w:rsid w:val="58EF1098"/>
    <w:rsid w:val="598D64D6"/>
    <w:rsid w:val="59A82935"/>
    <w:rsid w:val="5A065CBB"/>
    <w:rsid w:val="5A165A30"/>
    <w:rsid w:val="5B8B0FFA"/>
    <w:rsid w:val="5C706CA8"/>
    <w:rsid w:val="5EA20D5B"/>
    <w:rsid w:val="5F554308"/>
    <w:rsid w:val="602B3270"/>
    <w:rsid w:val="61AB05FC"/>
    <w:rsid w:val="622D193C"/>
    <w:rsid w:val="62650619"/>
    <w:rsid w:val="627B5B7B"/>
    <w:rsid w:val="62CB3222"/>
    <w:rsid w:val="62DB1246"/>
    <w:rsid w:val="637A0E5A"/>
    <w:rsid w:val="6492318E"/>
    <w:rsid w:val="651632BE"/>
    <w:rsid w:val="654F7C9D"/>
    <w:rsid w:val="660A22C4"/>
    <w:rsid w:val="680567C6"/>
    <w:rsid w:val="684A3B6F"/>
    <w:rsid w:val="6AEC1B2A"/>
    <w:rsid w:val="6D1D3564"/>
    <w:rsid w:val="6D4D6655"/>
    <w:rsid w:val="6D535020"/>
    <w:rsid w:val="6DEF5985"/>
    <w:rsid w:val="6E4F63E1"/>
    <w:rsid w:val="6E9F5BAD"/>
    <w:rsid w:val="6FB46A67"/>
    <w:rsid w:val="711D44D9"/>
    <w:rsid w:val="71390C2C"/>
    <w:rsid w:val="71D31CD7"/>
    <w:rsid w:val="71DC23AF"/>
    <w:rsid w:val="731761FC"/>
    <w:rsid w:val="75E3536D"/>
    <w:rsid w:val="7669414B"/>
    <w:rsid w:val="767F38CC"/>
    <w:rsid w:val="76D55B10"/>
    <w:rsid w:val="77771368"/>
    <w:rsid w:val="77D71180"/>
    <w:rsid w:val="79AB26C3"/>
    <w:rsid w:val="7A377EE9"/>
    <w:rsid w:val="7A624CD7"/>
    <w:rsid w:val="7AB22990"/>
    <w:rsid w:val="7B79366F"/>
    <w:rsid w:val="7BED5C32"/>
    <w:rsid w:val="7D2B7052"/>
    <w:rsid w:val="7E0B65A5"/>
    <w:rsid w:val="7EC74B6C"/>
    <w:rsid w:val="7EF058F2"/>
    <w:rsid w:val="7F7141B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C62BC9"/>
    <w:pPr>
      <w:widowControl w:val="0"/>
      <w:jc w:val="both"/>
    </w:pPr>
    <w:rPr>
      <w:rFonts w:ascii="Calibri" w:hAnsi="Calibri"/>
      <w:kern w:val="2"/>
      <w:sz w:val="21"/>
      <w:szCs w:val="22"/>
    </w:rPr>
  </w:style>
  <w:style w:type="paragraph" w:styleId="1">
    <w:name w:val="heading 1"/>
    <w:basedOn w:val="a"/>
    <w:next w:val="a"/>
    <w:link w:val="1Char"/>
    <w:uiPriority w:val="99"/>
    <w:qFormat/>
    <w:rsid w:val="00C62BC9"/>
    <w:pPr>
      <w:keepNext/>
      <w:keepLines/>
      <w:spacing w:line="576" w:lineRule="auto"/>
      <w:outlineLvl w:val="0"/>
    </w:pPr>
    <w:rPr>
      <w:b/>
      <w:bCs/>
      <w:kern w:val="44"/>
      <w:sz w:val="44"/>
      <w:szCs w:val="44"/>
    </w:rPr>
  </w:style>
  <w:style w:type="paragraph" w:styleId="2">
    <w:name w:val="heading 2"/>
    <w:basedOn w:val="a"/>
    <w:next w:val="a"/>
    <w:link w:val="2Char"/>
    <w:uiPriority w:val="99"/>
    <w:qFormat/>
    <w:rsid w:val="00C62BC9"/>
    <w:pPr>
      <w:keepNext/>
      <w:keepLines/>
      <w:autoSpaceDE w:val="0"/>
      <w:autoSpaceDN w:val="0"/>
      <w:adjustRightInd w:val="0"/>
      <w:spacing w:before="260" w:after="260" w:line="416" w:lineRule="auto"/>
      <w:jc w:val="left"/>
      <w:outlineLvl w:val="1"/>
    </w:pPr>
    <w:rPr>
      <w:rFonts w:eastAsia="幼圆"/>
      <w:b/>
      <w:spacing w:val="20"/>
      <w:sz w:val="28"/>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2F42CF"/>
    <w:rPr>
      <w:rFonts w:ascii="Calibri" w:hAnsi="Calibri" w:cs="Times New Roman"/>
      <w:b/>
      <w:bCs/>
      <w:kern w:val="44"/>
      <w:sz w:val="44"/>
      <w:szCs w:val="44"/>
    </w:rPr>
  </w:style>
  <w:style w:type="character" w:customStyle="1" w:styleId="2Char">
    <w:name w:val="标题 2 Char"/>
    <w:basedOn w:val="a0"/>
    <w:link w:val="2"/>
    <w:uiPriority w:val="99"/>
    <w:semiHidden/>
    <w:locked/>
    <w:rsid w:val="002F42CF"/>
    <w:rPr>
      <w:rFonts w:ascii="Cambria" w:eastAsia="宋体" w:hAnsi="Cambria" w:cs="Times New Roman"/>
      <w:b/>
      <w:bCs/>
      <w:sz w:val="32"/>
      <w:szCs w:val="32"/>
    </w:rPr>
  </w:style>
  <w:style w:type="paragraph" w:styleId="a3">
    <w:name w:val="Plain Text"/>
    <w:aliases w:val="普通文字,普通文字 Char,普通文字 Char Char Char,普通文字 Char Char Char Char Char Char Char Char,普通文字 Char Char Char Char Char Char Char,孙普文字,普通文字 Char Char,纯文本 Char Char Char Char,纯文本 Char Char Char Char Char Char,纯文本1,纯文本 Char Char Char Char1,Char Char Ch, Char Ch"/>
    <w:basedOn w:val="a"/>
    <w:link w:val="Char"/>
    <w:rsid w:val="00C62BC9"/>
    <w:rPr>
      <w:rFonts w:ascii="宋体" w:hAnsi="Courier New"/>
    </w:rPr>
  </w:style>
  <w:style w:type="character" w:customStyle="1" w:styleId="Char">
    <w:name w:val="纯文本 Char"/>
    <w:aliases w:val="普通文字 Char2,普通文字 Char Char2,普通文字 Char Char Char Char1,普通文字 Char Char Char Char Char Char Char Char Char1,普通文字 Char Char Char Char Char Char Char Char2,孙普文字 Char1,普通文字 Char Char Char2,纯文本 Char Char Char Char Char1,纯文本1 Char1,Char Char Ch Char1"/>
    <w:basedOn w:val="a0"/>
    <w:link w:val="a3"/>
    <w:uiPriority w:val="99"/>
    <w:semiHidden/>
    <w:locked/>
    <w:rsid w:val="002F42CF"/>
    <w:rPr>
      <w:rFonts w:ascii="宋体" w:hAnsi="Courier New" w:cs="Courier New"/>
      <w:sz w:val="21"/>
      <w:szCs w:val="21"/>
    </w:rPr>
  </w:style>
  <w:style w:type="paragraph" w:styleId="a4">
    <w:name w:val="footer"/>
    <w:basedOn w:val="a"/>
    <w:link w:val="Char0"/>
    <w:uiPriority w:val="99"/>
    <w:rsid w:val="00C62BC9"/>
    <w:pPr>
      <w:tabs>
        <w:tab w:val="center" w:pos="4153"/>
        <w:tab w:val="right" w:pos="8306"/>
      </w:tabs>
      <w:snapToGrid w:val="0"/>
      <w:jc w:val="left"/>
    </w:pPr>
    <w:rPr>
      <w:sz w:val="18"/>
      <w:szCs w:val="24"/>
    </w:rPr>
  </w:style>
  <w:style w:type="character" w:customStyle="1" w:styleId="Char0">
    <w:name w:val="页脚 Char"/>
    <w:basedOn w:val="a0"/>
    <w:link w:val="a4"/>
    <w:uiPriority w:val="99"/>
    <w:semiHidden/>
    <w:locked/>
    <w:rsid w:val="002F42CF"/>
    <w:rPr>
      <w:rFonts w:ascii="Calibri" w:hAnsi="Calibri" w:cs="Times New Roman"/>
      <w:sz w:val="18"/>
      <w:szCs w:val="18"/>
    </w:rPr>
  </w:style>
  <w:style w:type="paragraph" w:styleId="a5">
    <w:name w:val="header"/>
    <w:basedOn w:val="a"/>
    <w:link w:val="Char1"/>
    <w:uiPriority w:val="99"/>
    <w:rsid w:val="00C62BC9"/>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semiHidden/>
    <w:locked/>
    <w:rsid w:val="002F42CF"/>
    <w:rPr>
      <w:rFonts w:ascii="Calibri" w:hAnsi="Calibri" w:cs="Times New Roman"/>
      <w:sz w:val="18"/>
      <w:szCs w:val="18"/>
    </w:rPr>
  </w:style>
  <w:style w:type="table" w:styleId="a6">
    <w:name w:val="Table Grid"/>
    <w:basedOn w:val="a1"/>
    <w:uiPriority w:val="99"/>
    <w:rsid w:val="00C62B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7">
    <w:name w:val="page number"/>
    <w:basedOn w:val="a0"/>
    <w:uiPriority w:val="99"/>
    <w:rsid w:val="00C62BC9"/>
    <w:rPr>
      <w:rFonts w:cs="Times New Roman"/>
    </w:rPr>
  </w:style>
  <w:style w:type="paragraph" w:customStyle="1" w:styleId="151">
    <w:name w:val="样式 宋体 小四 行距: 1.5 倍行距1"/>
    <w:basedOn w:val="a"/>
    <w:uiPriority w:val="99"/>
    <w:rsid w:val="00C62BC9"/>
    <w:pPr>
      <w:spacing w:line="360" w:lineRule="auto"/>
      <w:ind w:firstLineChars="200" w:firstLine="200"/>
    </w:pPr>
    <w:rPr>
      <w:rFonts w:ascii="宋体" w:hAnsi="宋体" w:cs="宋体"/>
      <w:szCs w:val="20"/>
    </w:rPr>
  </w:style>
  <w:style w:type="paragraph" w:customStyle="1" w:styleId="a8">
    <w:name w:val="於"/>
    <w:basedOn w:val="a"/>
    <w:uiPriority w:val="99"/>
    <w:rsid w:val="00C62BC9"/>
  </w:style>
  <w:style w:type="paragraph" w:customStyle="1" w:styleId="p17">
    <w:name w:val="p17"/>
    <w:basedOn w:val="a"/>
    <w:uiPriority w:val="99"/>
    <w:rsid w:val="00C62BC9"/>
    <w:pPr>
      <w:widowControl/>
      <w:spacing w:line="500" w:lineRule="atLeast"/>
      <w:ind w:firstLine="420"/>
    </w:pPr>
    <w:rPr>
      <w:rFonts w:ascii="仿宋_GB2312" w:eastAsia="仿宋_GB2312" w:hAnsi="宋体" w:cs="宋体"/>
      <w:kern w:val="0"/>
      <w:szCs w:val="21"/>
    </w:rPr>
  </w:style>
  <w:style w:type="paragraph" w:customStyle="1" w:styleId="p0">
    <w:name w:val="p0"/>
    <w:basedOn w:val="a"/>
    <w:rsid w:val="00C62BC9"/>
    <w:pPr>
      <w:widowControl/>
    </w:pPr>
    <w:rPr>
      <w:kern w:val="0"/>
      <w:szCs w:val="21"/>
    </w:rPr>
  </w:style>
  <w:style w:type="paragraph" w:customStyle="1" w:styleId="a9">
    <w:name w:val="正文a"/>
    <w:basedOn w:val="a"/>
    <w:rsid w:val="00C62BC9"/>
    <w:pPr>
      <w:spacing w:line="320" w:lineRule="exact"/>
      <w:ind w:firstLineChars="200" w:firstLine="420"/>
    </w:pPr>
    <w:rPr>
      <w:rFonts w:cs="宋体"/>
      <w:szCs w:val="20"/>
    </w:rPr>
  </w:style>
  <w:style w:type="paragraph" w:customStyle="1" w:styleId="aa">
    <w:name w:val="新正文"/>
    <w:basedOn w:val="a"/>
    <w:link w:val="Char2"/>
    <w:uiPriority w:val="99"/>
    <w:rsid w:val="002476D8"/>
    <w:pPr>
      <w:ind w:firstLineChars="200" w:firstLine="200"/>
    </w:pPr>
    <w:rPr>
      <w:rFonts w:ascii="宋体" w:hAnsi="宋体"/>
      <w:color w:val="0D0D0D"/>
      <w:szCs w:val="20"/>
      <w:lang/>
    </w:rPr>
  </w:style>
  <w:style w:type="character" w:customStyle="1" w:styleId="Char2">
    <w:name w:val="新正文 Char"/>
    <w:link w:val="aa"/>
    <w:uiPriority w:val="99"/>
    <w:locked/>
    <w:rsid w:val="002476D8"/>
    <w:rPr>
      <w:rFonts w:ascii="宋体" w:eastAsia="宋体" w:hAnsi="宋体"/>
      <w:color w:val="0D0D0D"/>
      <w:kern w:val="2"/>
      <w:sz w:val="21"/>
    </w:rPr>
  </w:style>
  <w:style w:type="paragraph" w:customStyle="1" w:styleId="ab">
    <w:name w:val="於正文"/>
    <w:basedOn w:val="a"/>
    <w:uiPriority w:val="99"/>
    <w:rsid w:val="002431F1"/>
    <w:pPr>
      <w:spacing w:line="360" w:lineRule="auto"/>
      <w:ind w:firstLineChars="200" w:firstLine="200"/>
    </w:pPr>
    <w:rPr>
      <w:rFonts w:ascii="仿宋_GB2312" w:eastAsia="仿宋_GB2312" w:hAnsi="仿宋_GB2312"/>
      <w:color w:val="0000FF"/>
      <w:sz w:val="30"/>
    </w:rPr>
  </w:style>
  <w:style w:type="character" w:customStyle="1" w:styleId="Char10">
    <w:name w:val="纯文本 Char1"/>
    <w:aliases w:val="普通文字 Char1,普通文字 Char Char1,普通文字 Char Char Char Char,普通文字 Char Char Char Char Char Char Char Char Char,普通文字 Char Char Char Char Char Char Char Char1,孙普文字 Char,普通文字 Char Char Char1,纯文本 Char Char Char Char Char,纯文本1 Char,Char Char Ch Char"/>
    <w:locked/>
    <w:rsid w:val="00CD0DFB"/>
    <w:rPr>
      <w:rFonts w:ascii="宋体" w:hAnsi="Courier New" w:cs="Courier New"/>
      <w:kern w:val="2"/>
      <w:sz w:val="21"/>
      <w:szCs w:val="2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143</TotalTime>
  <Pages>8</Pages>
  <Words>866</Words>
  <Characters>4938</Characters>
  <Application>Microsoft Office Word</Application>
  <DocSecurity>0</DocSecurity>
  <Lines>41</Lines>
  <Paragraphs>11</Paragraphs>
  <ScaleCrop>false</ScaleCrop>
  <Company/>
  <LinksUpToDate>false</LinksUpToDate>
  <CharactersWithSpaces>5793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huang</dc:creator>
  <cp:keywords/>
  <dc:description/>
  <cp:lastModifiedBy>Administrator</cp:lastModifiedBy>
  <cp:revision>33</cp:revision>
  <dcterms:created xsi:type="dcterms:W3CDTF">2018-10-10T01:04:00Z</dcterms:created>
  <dcterms:modified xsi:type="dcterms:W3CDTF">2021-08-20T09:39:00Z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