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CFE" w:rsidRPr="00C62CFE" w:rsidRDefault="00C62CFE" w:rsidP="00C62CFE">
      <w:pPr>
        <w:spacing w:line="600" w:lineRule="auto"/>
        <w:jc w:val="center"/>
        <w:rPr>
          <w:rFonts w:asciiTheme="majorEastAsia" w:eastAsiaTheme="majorEastAsia" w:hAnsiTheme="majorEastAsia" w:hint="eastAsia"/>
          <w:sz w:val="44"/>
          <w:szCs w:val="44"/>
        </w:rPr>
      </w:pPr>
      <w:bookmarkStart w:id="0" w:name="_GoBack"/>
      <w:r w:rsidRPr="00C62CFE">
        <w:rPr>
          <w:rFonts w:asciiTheme="majorEastAsia" w:eastAsiaTheme="majorEastAsia" w:hAnsiTheme="majorEastAsia" w:hint="eastAsia"/>
          <w:sz w:val="44"/>
          <w:szCs w:val="44"/>
        </w:rPr>
        <w:t>鄂尔多斯市公安局直升机维修服务（三次）合同公告</w:t>
      </w:r>
    </w:p>
    <w:bookmarkEnd w:id="0"/>
    <w:p w:rsidR="00C62CFE" w:rsidRDefault="00C62CFE" w:rsidP="00C62CFE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一、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招标编号：</w:t>
      </w:r>
      <w:r w:rsidRPr="00C62CFE">
        <w:rPr>
          <w:sz w:val="30"/>
          <w:szCs w:val="30"/>
        </w:rPr>
        <w:t>ZCSZ2019FGK610</w:t>
      </w:r>
    </w:p>
    <w:p w:rsidR="00C62CFE" w:rsidRDefault="00C62CFE" w:rsidP="00C62CFE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二、项目名称：</w:t>
      </w:r>
      <w:r w:rsidRPr="00C62CFE">
        <w:rPr>
          <w:rFonts w:hint="eastAsia"/>
          <w:sz w:val="30"/>
          <w:szCs w:val="30"/>
        </w:rPr>
        <w:t>鄂尔多斯市公安局直升机维修服务（三次）</w:t>
      </w:r>
    </w:p>
    <w:p w:rsidR="00C62CFE" w:rsidRDefault="00C62CFE" w:rsidP="00C62CFE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三、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批准文件编号：</w:t>
      </w:r>
      <w:r w:rsidRPr="00C62CFE">
        <w:rPr>
          <w:rFonts w:hint="eastAsia"/>
          <w:sz w:val="30"/>
          <w:szCs w:val="30"/>
        </w:rPr>
        <w:t>鄂财购备字（电子）</w:t>
      </w:r>
      <w:r w:rsidRPr="00C62CFE">
        <w:rPr>
          <w:rFonts w:hint="eastAsia"/>
          <w:sz w:val="30"/>
          <w:szCs w:val="30"/>
        </w:rPr>
        <w:t>[2019]00232</w:t>
      </w:r>
      <w:r w:rsidRPr="00C62CFE">
        <w:rPr>
          <w:rFonts w:hint="eastAsia"/>
          <w:sz w:val="30"/>
          <w:szCs w:val="30"/>
        </w:rPr>
        <w:t>号</w:t>
      </w:r>
      <w:r>
        <w:rPr>
          <w:rFonts w:hint="eastAsia"/>
          <w:sz w:val="30"/>
          <w:szCs w:val="30"/>
        </w:rPr>
        <w:t xml:space="preserve"> </w:t>
      </w:r>
    </w:p>
    <w:p w:rsidR="00C62CFE" w:rsidRDefault="00C62CFE" w:rsidP="00C62CFE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四、采购单位</w:t>
      </w:r>
      <w:r>
        <w:rPr>
          <w:rFonts w:hint="eastAsia"/>
          <w:sz w:val="30"/>
          <w:szCs w:val="30"/>
        </w:rPr>
        <w:t xml:space="preserve">:  </w:t>
      </w:r>
      <w:r>
        <w:rPr>
          <w:rFonts w:hint="eastAsia"/>
          <w:sz w:val="30"/>
          <w:szCs w:val="30"/>
        </w:rPr>
        <w:t>鄂尔多斯市公安局</w:t>
      </w:r>
    </w:p>
    <w:p w:rsidR="00C62CFE" w:rsidRDefault="00C62CFE" w:rsidP="00C62CFE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五、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招标供应商</w:t>
      </w:r>
      <w:r>
        <w:rPr>
          <w:rFonts w:hint="eastAsia"/>
          <w:sz w:val="30"/>
          <w:szCs w:val="30"/>
        </w:rPr>
        <w:t xml:space="preserve">: </w:t>
      </w:r>
      <w:r w:rsidRPr="00C62CFE">
        <w:rPr>
          <w:rFonts w:hint="eastAsia"/>
          <w:sz w:val="30"/>
          <w:szCs w:val="30"/>
        </w:rPr>
        <w:t>西安卫曙良电子科技有限公司</w:t>
      </w:r>
      <w:r>
        <w:rPr>
          <w:rFonts w:hint="eastAsia"/>
          <w:sz w:val="30"/>
          <w:szCs w:val="30"/>
        </w:rPr>
        <w:t xml:space="preserve"> </w:t>
      </w:r>
    </w:p>
    <w:p w:rsidR="00C62CFE" w:rsidRDefault="00C62CFE" w:rsidP="00C62CFE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六、中标金额</w:t>
      </w:r>
      <w:r>
        <w:rPr>
          <w:rFonts w:hint="eastAsia"/>
          <w:sz w:val="30"/>
          <w:szCs w:val="30"/>
        </w:rPr>
        <w:t xml:space="preserve">:  </w:t>
      </w:r>
      <w:r w:rsidRPr="00C62CFE">
        <w:rPr>
          <w:sz w:val="30"/>
          <w:szCs w:val="30"/>
        </w:rPr>
        <w:t>1567000</w:t>
      </w:r>
      <w:r>
        <w:rPr>
          <w:rFonts w:hint="eastAsia"/>
          <w:sz w:val="30"/>
          <w:szCs w:val="30"/>
        </w:rPr>
        <w:t>.00</w:t>
      </w:r>
      <w:r>
        <w:rPr>
          <w:rFonts w:hint="eastAsia"/>
          <w:sz w:val="30"/>
          <w:szCs w:val="30"/>
        </w:rPr>
        <w:t>元</w:t>
      </w:r>
    </w:p>
    <w:p w:rsidR="00C62CFE" w:rsidRDefault="00C62CFE" w:rsidP="00C62CFE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>合同附件</w:t>
      </w:r>
      <w:r>
        <w:rPr>
          <w:rFonts w:hint="eastAsia"/>
          <w:sz w:val="30"/>
          <w:szCs w:val="30"/>
        </w:rPr>
        <w:t xml:space="preserve">:  </w:t>
      </w:r>
    </w:p>
    <w:p w:rsidR="00C62CFE" w:rsidRDefault="00C62CFE" w:rsidP="00C62CFE">
      <w:pPr>
        <w:spacing w:line="600" w:lineRule="auto"/>
        <w:rPr>
          <w:sz w:val="30"/>
          <w:szCs w:val="30"/>
        </w:rPr>
      </w:pPr>
    </w:p>
    <w:p w:rsidR="00C62CFE" w:rsidRDefault="00C62CFE"/>
    <w:p w:rsidR="00C62CFE" w:rsidRDefault="00C62CFE">
      <w:pPr>
        <w:widowControl/>
        <w:jc w:val="left"/>
      </w:pPr>
      <w:r>
        <w:br w:type="page"/>
      </w:r>
    </w:p>
    <w:p w:rsidR="003D2785" w:rsidRDefault="00C62CFE">
      <w:r>
        <w:rPr>
          <w:rFonts w:hint="eastAsia"/>
          <w:noProof/>
        </w:rPr>
        <w:lastRenderedPageBreak/>
        <w:drawing>
          <wp:inline distT="0" distB="0" distL="114300" distR="114300">
            <wp:extent cx="5391150" cy="7625779"/>
            <wp:effectExtent l="0" t="0" r="0" b="0"/>
            <wp:docPr id="2" name="图片 2" descr="扫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2176" cy="762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85" w:rsidRDefault="003D2785"/>
    <w:p w:rsidR="003D2785" w:rsidRDefault="00C62CFE">
      <w:r>
        <w:rPr>
          <w:rFonts w:hint="eastAsia"/>
          <w:noProof/>
        </w:rPr>
        <w:lastRenderedPageBreak/>
        <w:drawing>
          <wp:inline distT="0" distB="0" distL="114300" distR="114300">
            <wp:extent cx="5407266" cy="7648575"/>
            <wp:effectExtent l="0" t="0" r="3175" b="0"/>
            <wp:docPr id="3" name="图片 3" descr="扫描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1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6626" cy="764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85" w:rsidRDefault="003D2785"/>
    <w:p w:rsidR="003D2785" w:rsidRDefault="00C62CFE">
      <w:r>
        <w:rPr>
          <w:rFonts w:hint="eastAsia"/>
          <w:noProof/>
        </w:rPr>
        <w:lastRenderedPageBreak/>
        <w:drawing>
          <wp:inline distT="0" distB="0" distL="114300" distR="114300">
            <wp:extent cx="5372100" cy="7598832"/>
            <wp:effectExtent l="0" t="0" r="0" b="2540"/>
            <wp:docPr id="4" name="图片 4" descr="扫描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1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75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85" w:rsidRDefault="003D2785"/>
    <w:p w:rsidR="003D2785" w:rsidRDefault="00C62CFE">
      <w:r>
        <w:rPr>
          <w:rFonts w:hint="eastAsia"/>
          <w:noProof/>
        </w:rPr>
        <w:lastRenderedPageBreak/>
        <w:drawing>
          <wp:inline distT="0" distB="0" distL="114300" distR="114300">
            <wp:extent cx="5218718" cy="7381875"/>
            <wp:effectExtent l="0" t="0" r="1270" b="0"/>
            <wp:docPr id="5" name="图片 5" descr="扫描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10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063" cy="738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85" w:rsidRDefault="003D2785"/>
    <w:p w:rsidR="003D2785" w:rsidRDefault="00C62CFE">
      <w:r>
        <w:rPr>
          <w:rFonts w:hint="eastAsia"/>
          <w:noProof/>
        </w:rPr>
        <w:lastRenderedPageBreak/>
        <w:drawing>
          <wp:inline distT="0" distB="0" distL="114300" distR="114300">
            <wp:extent cx="5171582" cy="7315200"/>
            <wp:effectExtent l="0" t="0" r="0" b="0"/>
            <wp:docPr id="6" name="图片 6" descr="扫描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100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1924" cy="731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785" w:rsidSect="00C62CFE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785"/>
    <w:rsid w:val="003D2785"/>
    <w:rsid w:val="00C62CFE"/>
    <w:rsid w:val="0DF43C2C"/>
    <w:rsid w:val="13886759"/>
    <w:rsid w:val="1CEB3B2D"/>
    <w:rsid w:val="403C6B48"/>
    <w:rsid w:val="40734323"/>
    <w:rsid w:val="7711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62CFE"/>
    <w:rPr>
      <w:sz w:val="18"/>
      <w:szCs w:val="18"/>
    </w:rPr>
  </w:style>
  <w:style w:type="character" w:customStyle="1" w:styleId="Char">
    <w:name w:val="批注框文本 Char"/>
    <w:basedOn w:val="a0"/>
    <w:link w:val="a3"/>
    <w:rsid w:val="00C62CF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62CFE"/>
    <w:rPr>
      <w:sz w:val="18"/>
      <w:szCs w:val="18"/>
    </w:rPr>
  </w:style>
  <w:style w:type="character" w:customStyle="1" w:styleId="Char">
    <w:name w:val="批注框文本 Char"/>
    <w:basedOn w:val="a0"/>
    <w:link w:val="a3"/>
    <w:rsid w:val="00C62CF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29</Words>
  <Characters>170</Characters>
  <Application>Microsoft Office Word</Application>
  <DocSecurity>0</DocSecurity>
  <Lines>1</Lines>
  <Paragraphs>1</Paragraphs>
  <ScaleCrop>false</ScaleCrop>
  <Company>HP Inc.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2</cp:revision>
  <dcterms:created xsi:type="dcterms:W3CDTF">2014-10-29T12:08:00Z</dcterms:created>
  <dcterms:modified xsi:type="dcterms:W3CDTF">2020-03-26T01:32:00Z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