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73613C" w14:textId="77777777" w:rsidR="00566548" w:rsidRDefault="00000000">
      <w:pPr>
        <w:jc w:val="center"/>
        <w:rPr>
          <w:rFonts w:ascii="方正小标宋简体" w:eastAsia="方正小标宋简体" w:hAnsi="方正小标宋简体"/>
          <w:sz w:val="44"/>
          <w:szCs w:val="28"/>
        </w:rPr>
      </w:pPr>
      <w:r>
        <w:rPr>
          <w:rFonts w:ascii="方正小标宋简体" w:eastAsia="方正小标宋简体" w:hAnsi="方正小标宋简体" w:hint="eastAsia"/>
          <w:sz w:val="44"/>
          <w:szCs w:val="28"/>
        </w:rPr>
        <w:t>关于本次询价采购的说明</w:t>
      </w:r>
    </w:p>
    <w:p w14:paraId="5466093F" w14:textId="77777777" w:rsidR="00566548" w:rsidRDefault="00566548">
      <w:pPr>
        <w:ind w:firstLineChars="200" w:firstLine="640"/>
        <w:jc w:val="left"/>
        <w:rPr>
          <w:rFonts w:ascii="仿宋_GB2312" w:eastAsia="仿宋_GB2312" w:hAnsi="仿宋_GB2312" w:cs="仿宋_GB2312"/>
          <w:sz w:val="32"/>
          <w:szCs w:val="32"/>
        </w:rPr>
      </w:pPr>
    </w:p>
    <w:p w14:paraId="697D968B" w14:textId="3855BC33" w:rsidR="00566548" w:rsidRDefault="00000000">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关于本次《项目名称：</w:t>
      </w:r>
      <w:r>
        <w:rPr>
          <w:rFonts w:ascii="仿宋" w:eastAsia="仿宋" w:hAnsi="仿宋" w:cs="仿宋" w:hint="eastAsia"/>
          <w:color w:val="000000" w:themeColor="text1"/>
          <w:sz w:val="32"/>
          <w:szCs w:val="32"/>
          <w:shd w:val="clear" w:color="auto" w:fill="FFFFFF"/>
        </w:rPr>
        <w:t>乌审旗职业中学采购智慧黑板网上询价项目</w:t>
      </w:r>
      <w:r>
        <w:rPr>
          <w:rFonts w:ascii="仿宋_GB2312" w:eastAsia="仿宋_GB2312" w:hAnsi="仿宋_GB2312" w:cs="仿宋_GB2312" w:hint="eastAsia"/>
          <w:color w:val="000000" w:themeColor="text1"/>
          <w:sz w:val="32"/>
          <w:szCs w:val="32"/>
        </w:rPr>
        <w:t>；网上询价编号：</w:t>
      </w:r>
      <w:r>
        <w:rPr>
          <w:rFonts w:ascii="仿宋" w:eastAsia="仿宋" w:hAnsi="仿宋" w:cs="仿宋" w:hint="eastAsia"/>
          <w:color w:val="000000" w:themeColor="text1"/>
          <w:sz w:val="32"/>
          <w:szCs w:val="32"/>
          <w:shd w:val="clear" w:color="auto" w:fill="FFFFFF"/>
        </w:rPr>
        <w:t>EEDSSZFCG-DDJJ-2024-18333</w:t>
      </w:r>
      <w:r>
        <w:rPr>
          <w:rFonts w:ascii="仿宋_GB2312" w:eastAsia="仿宋_GB2312" w:hAnsi="仿宋_GB2312" w:cs="仿宋_GB2312" w:hint="eastAsia"/>
          <w:color w:val="000000" w:themeColor="text1"/>
          <w:sz w:val="32"/>
          <w:szCs w:val="32"/>
        </w:rPr>
        <w:t>》的项目，共计有</w:t>
      </w:r>
      <w:r>
        <w:rPr>
          <w:rFonts w:ascii="仿宋_GB2312" w:eastAsia="仿宋_GB2312" w:hAnsi="仿宋_GB2312" w:cs="仿宋_GB2312" w:hint="eastAsia"/>
          <w:color w:val="000000" w:themeColor="text1"/>
          <w:sz w:val="32"/>
          <w:szCs w:val="32"/>
          <w:u w:val="single"/>
        </w:rPr>
        <w:t>8</w:t>
      </w:r>
      <w:r>
        <w:rPr>
          <w:rFonts w:ascii="仿宋_GB2312" w:eastAsia="仿宋_GB2312" w:hAnsi="仿宋_GB2312" w:cs="仿宋_GB2312" w:hint="eastAsia"/>
          <w:color w:val="000000" w:themeColor="text1"/>
          <w:sz w:val="32"/>
          <w:szCs w:val="32"/>
        </w:rPr>
        <w:t>家公司报名，其中有</w:t>
      </w:r>
      <w:r>
        <w:rPr>
          <w:rFonts w:ascii="仿宋_GB2312" w:eastAsia="仿宋_GB2312" w:hAnsi="仿宋_GB2312" w:cs="仿宋_GB2312" w:hint="eastAsia"/>
          <w:color w:val="000000" w:themeColor="text1"/>
          <w:sz w:val="32"/>
          <w:szCs w:val="32"/>
          <w:u w:val="single"/>
        </w:rPr>
        <w:t xml:space="preserve"> 5 </w:t>
      </w:r>
      <w:r>
        <w:rPr>
          <w:rFonts w:ascii="仿宋_GB2312" w:eastAsia="仿宋_GB2312" w:hAnsi="仿宋_GB2312" w:cs="仿宋_GB2312" w:hint="eastAsia"/>
          <w:color w:val="000000" w:themeColor="text1"/>
          <w:sz w:val="32"/>
          <w:szCs w:val="32"/>
        </w:rPr>
        <w:t>家公司未上传所投产品的真实技术参数证明文件，为无效报价。按照询价公告的技术参数要求，我单位对其余</w:t>
      </w:r>
      <w:r>
        <w:rPr>
          <w:rFonts w:ascii="仿宋_GB2312" w:eastAsia="仿宋_GB2312" w:hAnsi="仿宋_GB2312" w:cs="仿宋_GB2312" w:hint="eastAsia"/>
          <w:color w:val="000000" w:themeColor="text1"/>
          <w:sz w:val="32"/>
          <w:szCs w:val="32"/>
          <w:u w:val="single"/>
        </w:rPr>
        <w:t>3</w:t>
      </w:r>
      <w:r>
        <w:rPr>
          <w:rFonts w:ascii="仿宋_GB2312" w:eastAsia="仿宋_GB2312" w:hAnsi="仿宋_GB2312" w:cs="仿宋_GB2312" w:hint="eastAsia"/>
          <w:color w:val="000000" w:themeColor="text1"/>
          <w:sz w:val="32"/>
          <w:szCs w:val="32"/>
        </w:rPr>
        <w:t>家公司所上传所投产品的真实技术参数证明文件逐一进行比对和核实。</w:t>
      </w:r>
      <w:r>
        <w:rPr>
          <w:rFonts w:ascii="仿宋_GB2312" w:eastAsia="仿宋_GB2312" w:hAnsi="仿宋_GB2312" w:cs="仿宋_GB2312" w:hint="eastAsia"/>
          <w:color w:val="000000" w:themeColor="text1"/>
          <w:sz w:val="32"/>
          <w:szCs w:val="32"/>
          <w:u w:val="single"/>
        </w:rPr>
        <w:t>乌审旗新中盛电脑店</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u w:val="single"/>
        </w:rPr>
        <w:t xml:space="preserve">乌审旗佐尚电子科技有限公司 </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u w:val="single"/>
        </w:rPr>
        <w:t>乌审旗星烽电子科技专卖店</w:t>
      </w:r>
      <w:r w:rsidR="00CB62BF">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所上传所投产品的真实技术参数证明文件及产品技术参数符合我方实际采购需求，其中</w:t>
      </w:r>
      <w:r>
        <w:rPr>
          <w:rFonts w:ascii="仿宋_GB2312" w:eastAsia="仿宋_GB2312" w:hAnsi="仿宋_GB2312" w:cs="仿宋_GB2312" w:hint="eastAsia"/>
          <w:color w:val="000000" w:themeColor="text1"/>
          <w:sz w:val="32"/>
          <w:szCs w:val="32"/>
          <w:u w:val="single"/>
        </w:rPr>
        <w:t xml:space="preserve">乌审旗佐尚电子科技有限公司 </w:t>
      </w:r>
      <w:r>
        <w:rPr>
          <w:rFonts w:ascii="仿宋_GB2312" w:eastAsia="仿宋_GB2312" w:hAnsi="仿宋_GB2312" w:cs="仿宋_GB2312" w:hint="eastAsia"/>
          <w:color w:val="000000" w:themeColor="text1"/>
          <w:sz w:val="32"/>
          <w:szCs w:val="32"/>
        </w:rPr>
        <w:t>报价最低。</w:t>
      </w:r>
    </w:p>
    <w:p w14:paraId="1205387A" w14:textId="77777777" w:rsidR="00566548" w:rsidRDefault="00000000">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特此说明。</w:t>
      </w:r>
    </w:p>
    <w:p w14:paraId="6D545BF6" w14:textId="77777777" w:rsidR="00566548" w:rsidRDefault="00566548">
      <w:pPr>
        <w:spacing w:line="600" w:lineRule="exact"/>
        <w:ind w:firstLineChars="200" w:firstLine="640"/>
        <w:rPr>
          <w:rFonts w:ascii="仿宋_GB2312" w:eastAsia="仿宋_GB2312" w:hAnsi="仿宋_GB2312" w:cs="仿宋_GB2312"/>
          <w:sz w:val="32"/>
          <w:szCs w:val="32"/>
        </w:rPr>
      </w:pPr>
    </w:p>
    <w:p w14:paraId="5858DCAF" w14:textId="77777777" w:rsidR="00566548" w:rsidRDefault="00566548">
      <w:pPr>
        <w:spacing w:line="600" w:lineRule="exact"/>
        <w:ind w:firstLineChars="200" w:firstLine="640"/>
        <w:rPr>
          <w:rFonts w:ascii="仿宋_GB2312" w:eastAsia="仿宋_GB2312" w:hAnsi="仿宋_GB2312" w:cs="仿宋_GB2312"/>
          <w:sz w:val="32"/>
          <w:szCs w:val="32"/>
        </w:rPr>
      </w:pPr>
    </w:p>
    <w:p w14:paraId="64170A33" w14:textId="77777777" w:rsidR="00566548" w:rsidRDefault="00000000">
      <w:pPr>
        <w:spacing w:line="600" w:lineRule="exact"/>
        <w:ind w:right="960" w:firstLineChars="200" w:firstLine="640"/>
        <w:jc w:val="right"/>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乌审旗职业中学</w:t>
      </w:r>
    </w:p>
    <w:p w14:paraId="62EF448E" w14:textId="77777777" w:rsidR="00566548" w:rsidRDefault="00000000">
      <w:pPr>
        <w:spacing w:line="600" w:lineRule="exact"/>
        <w:ind w:right="960" w:firstLineChars="200" w:firstLine="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w:t>
      </w:r>
      <w:r>
        <w:rPr>
          <w:rFonts w:ascii="仿宋_GB2312" w:eastAsia="仿宋_GB2312" w:hAnsi="仿宋_GB2312" w:cs="仿宋_GB2312"/>
          <w:sz w:val="32"/>
          <w:szCs w:val="32"/>
        </w:rPr>
        <w:t>02</w:t>
      </w:r>
      <w:r>
        <w:rPr>
          <w:rFonts w:ascii="仿宋_GB2312" w:eastAsia="仿宋_GB2312" w:hAnsi="仿宋_GB2312" w:cs="仿宋_GB2312" w:hint="eastAsia"/>
          <w:sz w:val="32"/>
          <w:szCs w:val="32"/>
        </w:rPr>
        <w:t>4年5月21日</w:t>
      </w:r>
    </w:p>
    <w:p w14:paraId="1025E95C" w14:textId="77777777" w:rsidR="00566548" w:rsidRDefault="00566548"/>
    <w:sectPr w:rsidR="00566548">
      <w:pgSz w:w="11906" w:h="16838"/>
      <w:pgMar w:top="1440" w:right="1080" w:bottom="1440" w:left="108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黑体"/>
    <w:charset w:val="86"/>
    <w:family w:val="script"/>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RjMDNlMGVjNTQ3ODUyMzE1MThhNTczMmMxN2RmZjgifQ=="/>
  </w:docVars>
  <w:rsids>
    <w:rsidRoot w:val="00F6676E"/>
    <w:rsid w:val="00385807"/>
    <w:rsid w:val="004C7957"/>
    <w:rsid w:val="00566548"/>
    <w:rsid w:val="00866E73"/>
    <w:rsid w:val="00964502"/>
    <w:rsid w:val="00C91142"/>
    <w:rsid w:val="00CB62BF"/>
    <w:rsid w:val="00F6676E"/>
    <w:rsid w:val="0A99092D"/>
    <w:rsid w:val="11995EFD"/>
    <w:rsid w:val="42D15950"/>
    <w:rsid w:val="5DFF590B"/>
    <w:rsid w:val="67786039"/>
    <w:rsid w:val="69FB1F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9E4AB"/>
  <w15:docId w15:val="{BA2F0125-750F-4FE6-98CF-6339F9E2F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45</Words>
  <Characters>258</Characters>
  <Application>Microsoft Office Word</Application>
  <DocSecurity>0</DocSecurity>
  <Lines>2</Lines>
  <Paragraphs>1</Paragraphs>
  <ScaleCrop>false</ScaleCrop>
  <Company/>
  <LinksUpToDate>false</LinksUpToDate>
  <CharactersWithSpaces>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赵冉冉</cp:lastModifiedBy>
  <cp:revision>2</cp:revision>
  <dcterms:created xsi:type="dcterms:W3CDTF">2024-05-21T09:15:00Z</dcterms:created>
  <dcterms:modified xsi:type="dcterms:W3CDTF">2024-05-21T09:15:00Z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798F02714680A211D7723C66E3A40B39_42</vt:lpwstr>
  </property>
</Properties>
</file>